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14:paraId="772F2BE7" w14:textId="77777777" w:rsidTr="00AB6D21">
        <w:trPr>
          <w:jc w:val="center"/>
        </w:trPr>
        <w:tc>
          <w:tcPr>
            <w:tcW w:w="5174" w:type="dxa"/>
            <w:shd w:val="clear" w:color="auto" w:fill="auto"/>
          </w:tcPr>
          <w:p w14:paraId="05256BB5" w14:textId="77777777"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14:paraId="07A1A9EB" w14:textId="77777777"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74" w:type="dxa"/>
          </w:tcPr>
          <w:p w14:paraId="60004175" w14:textId="77777777" w:rsidR="00B953B6" w:rsidRPr="00AB6D21" w:rsidRDefault="00B953B6" w:rsidP="00B953B6">
            <w:pPr>
              <w:jc w:val="center"/>
              <w:rPr>
                <w:rFonts w:ascii="Times New Roman" w:eastAsia="Times New Roman" w:hAnsi="Times New Roman" w:cs="Times New Roman"/>
                <w:b/>
                <w:bCs/>
                <w:sz w:val="24"/>
                <w:szCs w:val="24"/>
                <w:lang w:val="uk-UA"/>
              </w:rPr>
            </w:pPr>
            <w:commentRangeStart w:id="1"/>
            <w:r w:rsidRPr="00AB6D21">
              <w:rPr>
                <w:rFonts w:ascii="Times New Roman" w:eastAsia="Times New Roman" w:hAnsi="Times New Roman" w:cs="Times New Roman"/>
                <w:b/>
                <w:bCs/>
                <w:sz w:val="24"/>
                <w:szCs w:val="24"/>
                <w:lang w:val="uk-UA"/>
              </w:rPr>
              <w:t>ДОД</w:t>
            </w:r>
            <w:commentRangeEnd w:id="1"/>
            <w:r w:rsidR="00721F94">
              <w:rPr>
                <w:rStyle w:val="a9"/>
              </w:rPr>
              <w:commentReference w:id="1"/>
            </w:r>
            <w:r w:rsidRPr="00AB6D21">
              <w:rPr>
                <w:rFonts w:ascii="Times New Roman" w:eastAsia="Times New Roman" w:hAnsi="Times New Roman" w:cs="Times New Roman"/>
                <w:b/>
                <w:bCs/>
                <w:sz w:val="24"/>
                <w:szCs w:val="24"/>
                <w:lang w:val="uk-UA"/>
              </w:rPr>
              <w:t>АТКОВИЙ ДОГОВІР №</w:t>
            </w:r>
            <w:r w:rsidR="00AB6D21">
              <w:rPr>
                <w:rFonts w:ascii="Times New Roman" w:eastAsia="Times New Roman" w:hAnsi="Times New Roman" w:cs="Times New Roman"/>
                <w:b/>
                <w:bCs/>
                <w:sz w:val="24"/>
                <w:szCs w:val="24"/>
                <w:lang w:val="uk-UA"/>
              </w:rPr>
              <w:t>___</w:t>
            </w:r>
          </w:p>
          <w:p w14:paraId="04DC2257"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14:paraId="0C1E0840" w14:textId="77777777"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14:paraId="229F69DD" w14:textId="77777777" w:rsidTr="00AB6D21">
        <w:trPr>
          <w:trHeight w:val="505"/>
          <w:jc w:val="center"/>
        </w:trPr>
        <w:tc>
          <w:tcPr>
            <w:tcW w:w="5174" w:type="dxa"/>
            <w:shd w:val="clear" w:color="auto" w:fill="auto"/>
          </w:tcPr>
          <w:p w14:paraId="67B44702" w14:textId="77777777"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r w:rsidRPr="00AB6D21">
              <w:rPr>
                <w:rFonts w:ascii="Times New Roman" w:hAnsi="Times New Roman" w:cs="Times New Roman"/>
                <w:sz w:val="24"/>
                <w:szCs w:val="24"/>
              </w:rPr>
              <w:t>Kyiv City                           «___» of _________ 201_</w:t>
            </w:r>
          </w:p>
          <w:p w14:paraId="0A150EF1" w14:textId="77777777" w:rsidR="00B953B6" w:rsidRPr="00AB6D21" w:rsidRDefault="00B953B6" w:rsidP="00B953B6">
            <w:pPr>
              <w:jc w:val="center"/>
              <w:rPr>
                <w:rFonts w:ascii="Times New Roman" w:eastAsia="Times New Roman" w:hAnsi="Times New Roman" w:cs="Times New Roman"/>
                <w:b/>
                <w:bCs/>
                <w:sz w:val="24"/>
                <w:szCs w:val="24"/>
                <w:lang w:val="uk-UA"/>
              </w:rPr>
            </w:pPr>
          </w:p>
        </w:tc>
        <w:tc>
          <w:tcPr>
            <w:tcW w:w="5174" w:type="dxa"/>
          </w:tcPr>
          <w:p w14:paraId="64EAE6A6" w14:textId="77777777"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14:paraId="757CCEF3" w14:textId="77777777" w:rsidTr="00AB6D21">
        <w:trPr>
          <w:jc w:val="center"/>
        </w:trPr>
        <w:tc>
          <w:tcPr>
            <w:tcW w:w="5174" w:type="dxa"/>
            <w:shd w:val="clear" w:color="auto" w:fill="auto"/>
          </w:tcPr>
          <w:p w14:paraId="58AD0AEA" w14:textId="77777777" w:rsidR="00B953B6" w:rsidRPr="00AB6D21" w:rsidRDefault="00B953B6" w:rsidP="00334BD7">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r w:rsidR="00334BD7">
              <w:rPr>
                <w:lang w:val="en-US"/>
              </w:rPr>
              <w:t xml:space="preserve">, </w:t>
            </w:r>
            <w:r w:rsidRPr="00AB6D21">
              <w:rPr>
                <w:lang w:val="en-US"/>
              </w:rPr>
              <w:t xml:space="preserve"> </w:t>
            </w:r>
          </w:p>
          <w:p w14:paraId="0188A5BA" w14:textId="77777777" w:rsidR="00B953B6"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 xml:space="preserve">“the </w:t>
            </w:r>
            <w:r w:rsidR="00334BD7">
              <w:rPr>
                <w:b/>
                <w:lang w:val="en-US"/>
              </w:rPr>
              <w:t xml:space="preserve">Initial </w:t>
            </w:r>
            <w:r w:rsidRPr="00AB6D21">
              <w:rPr>
                <w:b/>
                <w:lang w:val="en-US"/>
              </w:rPr>
              <w:t>Borrower”</w:t>
            </w:r>
            <w:r w:rsidR="004D05D8">
              <w:rPr>
                <w:b/>
                <w:lang w:val="en-US"/>
              </w:rPr>
              <w:t xml:space="preserve"> </w:t>
            </w:r>
            <w:r w:rsidR="004D05D8" w:rsidRPr="00E26D6B">
              <w:rPr>
                <w:b/>
                <w:highlight w:val="cyan"/>
                <w:lang w:val="en-US"/>
              </w:rPr>
              <w:t>(the Initial Lender)</w:t>
            </w:r>
            <w:r w:rsidRPr="00E26D6B">
              <w:rPr>
                <w:highlight w:val="cyan"/>
                <w:lang w:val="en-US"/>
              </w:rPr>
              <w:t>),</w:t>
            </w:r>
          </w:p>
          <w:p w14:paraId="724A8791" w14:textId="77777777" w:rsidR="00334BD7" w:rsidRDefault="00334BD7" w:rsidP="00B953B6">
            <w:pPr>
              <w:pStyle w:val="western"/>
              <w:spacing w:before="0" w:beforeAutospacing="0"/>
              <w:rPr>
                <w:lang w:val="en-US"/>
              </w:rPr>
            </w:pPr>
            <w:r>
              <w:rPr>
                <w:lang w:val="en-US"/>
              </w:rPr>
              <w:t>and</w:t>
            </w:r>
          </w:p>
          <w:p w14:paraId="303FABF5" w14:textId="77777777" w:rsidR="00334BD7" w:rsidRDefault="00334BD7"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14:paraId="15B492C6" w14:textId="77777777" w:rsidR="00334BD7" w:rsidRDefault="00334BD7" w:rsidP="00B953B6">
            <w:pPr>
              <w:pStyle w:val="western"/>
              <w:spacing w:before="0" w:beforeAutospacing="0"/>
              <w:rPr>
                <w:lang w:val="en-US"/>
              </w:rPr>
            </w:pPr>
          </w:p>
          <w:p w14:paraId="4B6F7552" w14:textId="77777777"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14:paraId="0DF497E5" w14:textId="77777777"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w:t>
            </w:r>
            <w:r w:rsidR="00334BD7">
              <w:rPr>
                <w:rFonts w:ascii="Times New Roman" w:eastAsia="Times New Roman" w:hAnsi="Times New Roman" w:cs="Times New Roman"/>
                <w:sz w:val="24"/>
                <w:szCs w:val="24"/>
                <w:lang w:val="en-US"/>
              </w:rPr>
              <w:t>a</w:t>
            </w:r>
            <w:r w:rsidRPr="00AB6D21">
              <w:rPr>
                <w:rFonts w:ascii="Times New Roman" w:eastAsia="Times New Roman" w:hAnsi="Times New Roman" w:cs="Times New Roman"/>
                <w:sz w:val="24"/>
                <w:szCs w:val="24"/>
                <w:lang w:val="en-US"/>
              </w:rPr>
              <w:t xml:space="preserve">dditional </w:t>
            </w:r>
            <w:r w:rsidR="00334BD7">
              <w:rPr>
                <w:rFonts w:ascii="Times New Roman" w:eastAsia="Times New Roman" w:hAnsi="Times New Roman" w:cs="Times New Roman"/>
                <w:sz w:val="24"/>
                <w:szCs w:val="24"/>
                <w:lang w:val="en-US"/>
              </w:rPr>
              <w:t>a</w:t>
            </w:r>
            <w:r w:rsidRPr="00AB6D21">
              <w:rPr>
                <w:rFonts w:ascii="Times New Roman" w:eastAsia="Times New Roman" w:hAnsi="Times New Roman" w:cs="Times New Roman"/>
                <w:sz w:val="24"/>
                <w:szCs w:val="24"/>
                <w:lang w:val="en-US"/>
              </w:rPr>
              <w:t xml:space="preserve">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14:paraId="7B73DC24" w14:textId="77777777" w:rsidR="00AB6D21" w:rsidRPr="00AB6D21" w:rsidRDefault="00AB6D21" w:rsidP="00AB6D21">
            <w:pPr>
              <w:jc w:val="both"/>
              <w:rPr>
                <w:rFonts w:ascii="Times New Roman" w:eastAsia="Times New Roman" w:hAnsi="Times New Roman" w:cs="Times New Roman"/>
                <w:b/>
                <w:bCs/>
                <w:sz w:val="24"/>
                <w:szCs w:val="24"/>
                <w:lang w:val="en-US"/>
              </w:rPr>
            </w:pPr>
          </w:p>
        </w:tc>
        <w:tc>
          <w:tcPr>
            <w:tcW w:w="5174" w:type="dxa"/>
          </w:tcPr>
          <w:p w14:paraId="26D15AE0" w14:textId="77777777" w:rsidR="00664BB0" w:rsidRPr="00CD3F41" w:rsidRDefault="00664BB0" w:rsidP="00664BB0">
            <w:pPr>
              <w:jc w:val="both"/>
              <w:rPr>
                <w:rFonts w:ascii="Times New Roman" w:hAnsi="Times New Roman" w:cs="Times New Roman"/>
                <w:sz w:val="24"/>
                <w:szCs w:val="24"/>
                <w:lang w:val="uk-UA" w:bidi="th-TH"/>
              </w:rPr>
            </w:pPr>
            <w:r w:rsidRPr="00CD3F41">
              <w:rPr>
                <w:rFonts w:ascii="Times New Roman" w:hAnsi="Times New Roman" w:cs="Times New Roman"/>
                <w:bCs/>
                <w:sz w:val="24"/>
                <w:szCs w:val="24"/>
                <w:lang w:val="uk-UA"/>
              </w:rPr>
              <w:t xml:space="preserve">_______________________________________, </w:t>
            </w:r>
            <w:r w:rsidRPr="00CD3F41">
              <w:rPr>
                <w:rFonts w:ascii="Times New Roman" w:hAnsi="Times New Roman" w:cs="Times New Roman"/>
                <w:sz w:val="24"/>
                <w:szCs w:val="24"/>
                <w:lang w:val="uk-UA" w:bidi="th-TH"/>
              </w:rPr>
              <w:t>юридична особа, яка належним чином створена та існує відповідно до законодавства _______________________________________, зареєстрована за адресою: ________________</w:t>
            </w:r>
            <w:r w:rsidRPr="00CD3F41">
              <w:rPr>
                <w:rFonts w:ascii="Times New Roman" w:hAnsi="Times New Roman" w:cs="Times New Roman"/>
                <w:bCs/>
                <w:sz w:val="24"/>
                <w:szCs w:val="24"/>
                <w:lang w:val="uk-UA"/>
              </w:rPr>
              <w:t xml:space="preserve">, </w:t>
            </w:r>
            <w:r w:rsidRPr="00CD3F41">
              <w:rPr>
                <w:rFonts w:ascii="Times New Roman" w:hAnsi="Times New Roman" w:cs="Times New Roman"/>
                <w:sz w:val="24"/>
                <w:szCs w:val="24"/>
                <w:lang w:val="uk-UA" w:bidi="th-TH"/>
              </w:rPr>
              <w:t>в особі _____________, дата народження ____________________, який проживає за адресою: ____________________</w:t>
            </w:r>
            <w:r w:rsidRPr="00CD3F41">
              <w:rPr>
                <w:rFonts w:ascii="Times New Roman" w:hAnsi="Times New Roman" w:cs="Times New Roman"/>
                <w:bCs/>
                <w:sz w:val="24"/>
                <w:szCs w:val="24"/>
                <w:lang w:val="uk-UA"/>
              </w:rPr>
              <w:t xml:space="preserve">, </w:t>
            </w:r>
            <w:r w:rsidRPr="00CD3F41">
              <w:rPr>
                <w:rFonts w:ascii="Times New Roman" w:hAnsi="Times New Roman" w:cs="Times New Roman"/>
                <w:sz w:val="24"/>
                <w:szCs w:val="24"/>
                <w:lang w:val="uk-UA" w:bidi="th-TH"/>
              </w:rPr>
              <w:t>та діє на підставі _________________________</w:t>
            </w:r>
            <w:r w:rsidRPr="00CD3F41">
              <w:rPr>
                <w:rFonts w:ascii="Times New Roman" w:hAnsi="Times New Roman" w:cs="Times New Roman"/>
                <w:sz w:val="24"/>
                <w:szCs w:val="24"/>
                <w:lang w:val="uk-UA"/>
              </w:rPr>
              <w:t>,</w:t>
            </w:r>
            <w:r w:rsidRPr="00CD3F41">
              <w:rPr>
                <w:rFonts w:ascii="Times New Roman" w:hAnsi="Times New Roman" w:cs="Times New Roman"/>
                <w:sz w:val="24"/>
                <w:szCs w:val="24"/>
                <w:lang w:val="uk-UA" w:bidi="th-TH"/>
              </w:rPr>
              <w:t xml:space="preserve"> з однієї сторони                           (надалі -  «</w:t>
            </w:r>
            <w:r w:rsidRPr="00CD3F41">
              <w:rPr>
                <w:rFonts w:ascii="Times New Roman" w:hAnsi="Times New Roman" w:cs="Times New Roman"/>
                <w:b/>
                <w:sz w:val="24"/>
                <w:szCs w:val="24"/>
                <w:lang w:val="uk-UA" w:bidi="th-TH"/>
              </w:rPr>
              <w:t>Позикодавець»</w:t>
            </w:r>
            <w:r w:rsidRPr="00CD3F41">
              <w:rPr>
                <w:rFonts w:ascii="Times New Roman" w:hAnsi="Times New Roman" w:cs="Times New Roman"/>
                <w:sz w:val="24"/>
                <w:szCs w:val="24"/>
                <w:lang w:val="uk-UA" w:bidi="th-TH"/>
              </w:rPr>
              <w:t>)</w:t>
            </w:r>
            <w:r w:rsidR="00CF3C49" w:rsidRPr="00CD3F41">
              <w:rPr>
                <w:rFonts w:ascii="Times New Roman" w:hAnsi="Times New Roman" w:cs="Times New Roman"/>
                <w:sz w:val="24"/>
                <w:szCs w:val="24"/>
                <w:lang w:val="uk-UA" w:bidi="th-TH"/>
              </w:rPr>
              <w:t>,</w:t>
            </w:r>
          </w:p>
          <w:p w14:paraId="4897F859" w14:textId="77777777" w:rsidR="00664BB0" w:rsidRPr="004D05D8" w:rsidRDefault="00664BB0" w:rsidP="00664BB0">
            <w:pPr>
              <w:pStyle w:val="western"/>
              <w:spacing w:before="0" w:beforeAutospacing="0"/>
              <w:rPr>
                <w:lang w:val="ru-RU" w:bidi="th-TH"/>
              </w:rPr>
            </w:pPr>
            <w:r w:rsidRPr="00CD3F41">
              <w:rPr>
                <w:b/>
                <w:caps/>
              </w:rPr>
              <w:t>________________________ «_____________»</w:t>
            </w:r>
            <w:r w:rsidRPr="00CD3F41">
              <w:rPr>
                <w:i/>
                <w:lang w:bidi="th-TH"/>
              </w:rPr>
              <w:t xml:space="preserve">, </w:t>
            </w:r>
            <w:r w:rsidRPr="00CD3F41">
              <w:rPr>
                <w:lang w:bidi="th-TH"/>
              </w:rPr>
              <w:t>юридична особа, яка належним чином створена та існує відповідно до законодавства України, що зареєстрована за адресою: ______________ _______________________________________, в особі _____________________</w:t>
            </w:r>
            <w:r w:rsidRPr="00CD3F41">
              <w:t xml:space="preserve">, </w:t>
            </w:r>
            <w:r w:rsidRPr="00CD3F41">
              <w:rPr>
                <w:lang w:bidi="th-TH"/>
              </w:rPr>
              <w:t>який діє на підставі _______________, з іншої сторони,  (надалі – «</w:t>
            </w:r>
            <w:r w:rsidR="00CF3C49" w:rsidRPr="00CD3F41">
              <w:rPr>
                <w:b/>
                <w:lang w:bidi="th-TH"/>
              </w:rPr>
              <w:t>Первісний</w:t>
            </w:r>
            <w:r w:rsidR="00CF3C49" w:rsidRPr="00CD3F41">
              <w:rPr>
                <w:lang w:bidi="th-TH"/>
              </w:rPr>
              <w:t xml:space="preserve"> </w:t>
            </w:r>
            <w:r w:rsidRPr="00CD3F41">
              <w:rPr>
                <w:b/>
                <w:lang w:bidi="th-TH"/>
              </w:rPr>
              <w:t>Позичальник</w:t>
            </w:r>
            <w:r w:rsidR="00990688" w:rsidRPr="00CD3F41">
              <w:rPr>
                <w:b/>
                <w:lang w:bidi="th-TH"/>
              </w:rPr>
              <w:t>»</w:t>
            </w:r>
            <w:r w:rsidR="00990688" w:rsidRPr="00990688">
              <w:rPr>
                <w:b/>
                <w:lang w:val="ru-RU" w:bidi="th-TH"/>
              </w:rPr>
              <w:t xml:space="preserve"> </w:t>
            </w:r>
            <w:r w:rsidR="00990688" w:rsidRPr="00E26D6B">
              <w:rPr>
                <w:b/>
                <w:highlight w:val="cyan"/>
                <w:lang w:val="ru-RU" w:bidi="th-TH"/>
              </w:rPr>
              <w:t>(«Первісний Позикодавець»</w:t>
            </w:r>
            <w:r w:rsidR="00CF3C49" w:rsidRPr="00E26D6B">
              <w:rPr>
                <w:highlight w:val="cyan"/>
                <w:lang w:bidi="th-TH"/>
              </w:rPr>
              <w:t>)</w:t>
            </w:r>
            <w:r w:rsidR="004D05D8" w:rsidRPr="00E26D6B">
              <w:rPr>
                <w:highlight w:val="cyan"/>
                <w:lang w:val="ru-RU" w:bidi="th-TH"/>
              </w:rPr>
              <w:t>)</w:t>
            </w:r>
          </w:p>
          <w:p w14:paraId="091F5849" w14:textId="77777777" w:rsidR="00CF3C49" w:rsidRPr="00CD3F41" w:rsidRDefault="00CF3C49" w:rsidP="00664BB0">
            <w:pPr>
              <w:pStyle w:val="western"/>
              <w:spacing w:before="0" w:beforeAutospacing="0"/>
              <w:rPr>
                <w:lang w:bidi="th-TH"/>
              </w:rPr>
            </w:pPr>
            <w:r w:rsidRPr="00CD3F41">
              <w:rPr>
                <w:lang w:bidi="th-TH"/>
              </w:rPr>
              <w:t>та</w:t>
            </w:r>
          </w:p>
          <w:p w14:paraId="128A95DB" w14:textId="77777777" w:rsidR="00CF3C49" w:rsidRPr="00CD3F41" w:rsidRDefault="00CF3C49" w:rsidP="00CF3C49">
            <w:pPr>
              <w:pStyle w:val="western"/>
              <w:spacing w:before="0" w:beforeAutospacing="0"/>
              <w:rPr>
                <w:lang w:bidi="th-TH"/>
              </w:rPr>
            </w:pPr>
            <w:r w:rsidRPr="00CD3F41">
              <w:rPr>
                <w:b/>
                <w:caps/>
              </w:rPr>
              <w:t>________________________ «_____________»</w:t>
            </w:r>
            <w:r w:rsidRPr="00CD3F41">
              <w:rPr>
                <w:i/>
                <w:lang w:bidi="th-TH"/>
              </w:rPr>
              <w:t xml:space="preserve">, </w:t>
            </w:r>
            <w:r w:rsidRPr="00CD3F41">
              <w:rPr>
                <w:lang w:bidi="th-TH"/>
              </w:rPr>
              <w:t>юридична особа, яка належним чином створена та існує відповідно до законодавства України, що зареєстрована за адресою: ______________ _______________________________________, в особі _____________________</w:t>
            </w:r>
            <w:r w:rsidRPr="00CD3F41">
              <w:t xml:space="preserve">, </w:t>
            </w:r>
            <w:r w:rsidRPr="00CD3F41">
              <w:rPr>
                <w:lang w:bidi="th-TH"/>
              </w:rPr>
              <w:t>який діє на підставі _______________, з іншої сторони,  (надалі – «</w:t>
            </w:r>
            <w:r w:rsidRPr="00CD3F41">
              <w:rPr>
                <w:b/>
                <w:lang w:bidi="th-TH"/>
              </w:rPr>
              <w:t>Позичальник»</w:t>
            </w:r>
            <w:r w:rsidRPr="00CD3F41">
              <w:rPr>
                <w:lang w:bidi="th-TH"/>
              </w:rPr>
              <w:t>)</w:t>
            </w:r>
          </w:p>
          <w:p w14:paraId="69A3A1E9" w14:textId="77777777" w:rsidR="00664BB0" w:rsidRPr="00CD3F41" w:rsidRDefault="00664BB0" w:rsidP="00664BB0">
            <w:pPr>
              <w:jc w:val="both"/>
              <w:rPr>
                <w:rFonts w:ascii="Times New Roman" w:hAnsi="Times New Roman" w:cs="Times New Roman"/>
                <w:sz w:val="24"/>
                <w:szCs w:val="24"/>
                <w:lang w:bidi="th-TH"/>
              </w:rPr>
            </w:pPr>
            <w:r w:rsidRPr="00CD3F41">
              <w:rPr>
                <w:rFonts w:ascii="Times New Roman" w:hAnsi="Times New Roman" w:cs="Times New Roman"/>
                <w:sz w:val="24"/>
                <w:szCs w:val="24"/>
                <w:lang w:bidi="th-TH"/>
              </w:rPr>
              <w:t>які разом іменуються надалі – «Сторони», а кожна окремо – «Сторона»,</w:t>
            </w:r>
          </w:p>
          <w:p w14:paraId="4587600E" w14:textId="77777777" w:rsidR="00B953B6" w:rsidRPr="00CD3F41" w:rsidRDefault="00B953B6" w:rsidP="00AB6D21">
            <w:pPr>
              <w:jc w:val="both"/>
              <w:rPr>
                <w:rFonts w:ascii="Times New Roman" w:eastAsia="Times New Roman" w:hAnsi="Times New Roman" w:cs="Times New Roman"/>
                <w:b/>
                <w:bCs/>
                <w:sz w:val="24"/>
                <w:szCs w:val="24"/>
                <w:lang w:val="uk-UA"/>
              </w:rPr>
            </w:pPr>
            <w:r w:rsidRPr="00CD3F41">
              <w:rPr>
                <w:rFonts w:ascii="Times New Roman" w:eastAsia="Times New Roman" w:hAnsi="Times New Roman" w:cs="Times New Roman"/>
                <w:sz w:val="24"/>
                <w:szCs w:val="24"/>
                <w:lang w:val="uk-UA" w:eastAsia="uk-UA"/>
              </w:rPr>
              <w:t>уклали даний додатковий договір №</w:t>
            </w:r>
            <w:r w:rsidR="00AB6D21" w:rsidRPr="00CD3F41">
              <w:rPr>
                <w:rFonts w:ascii="Times New Roman" w:eastAsia="Times New Roman" w:hAnsi="Times New Roman" w:cs="Times New Roman"/>
                <w:sz w:val="24"/>
                <w:szCs w:val="24"/>
                <w:lang w:eastAsia="uk-UA"/>
              </w:rPr>
              <w:t>__</w:t>
            </w:r>
            <w:r w:rsidRPr="00CD3F41">
              <w:rPr>
                <w:rFonts w:ascii="Times New Roman" w:eastAsia="Times New Roman" w:hAnsi="Times New Roman" w:cs="Times New Roman"/>
                <w:sz w:val="24"/>
                <w:szCs w:val="24"/>
                <w:lang w:val="uk-UA" w:eastAsia="uk-UA"/>
              </w:rPr>
              <w:t xml:space="preserve"> (надалі - Додатковий Договір) </w:t>
            </w:r>
            <w:r w:rsidR="00AB6D21" w:rsidRPr="00CD3F41">
              <w:rPr>
                <w:rFonts w:ascii="Times New Roman" w:eastAsia="Times New Roman" w:hAnsi="Times New Roman" w:cs="Times New Roman"/>
                <w:sz w:val="24"/>
                <w:szCs w:val="24"/>
                <w:lang w:val="uk-UA" w:eastAsia="uk-UA"/>
              </w:rPr>
              <w:t>до</w:t>
            </w:r>
            <w:r w:rsidRPr="00CD3F41">
              <w:rPr>
                <w:rFonts w:ascii="Times New Roman" w:eastAsia="Times New Roman" w:hAnsi="Times New Roman" w:cs="Times New Roman"/>
                <w:sz w:val="24"/>
                <w:szCs w:val="24"/>
                <w:lang w:val="uk-UA" w:eastAsia="uk-UA"/>
              </w:rPr>
              <w:t xml:space="preserve"> Договор</w:t>
            </w:r>
            <w:r w:rsidR="00AB6D21" w:rsidRPr="00CD3F41">
              <w:rPr>
                <w:rFonts w:ascii="Times New Roman" w:eastAsia="Times New Roman" w:hAnsi="Times New Roman" w:cs="Times New Roman"/>
                <w:sz w:val="24"/>
                <w:szCs w:val="24"/>
                <w:lang w:val="uk-UA" w:eastAsia="uk-UA"/>
              </w:rPr>
              <w:t>у</w:t>
            </w:r>
            <w:r w:rsidRPr="00CD3F41">
              <w:rPr>
                <w:rFonts w:ascii="Times New Roman" w:eastAsia="Times New Roman" w:hAnsi="Times New Roman" w:cs="Times New Roman"/>
                <w:sz w:val="24"/>
                <w:szCs w:val="24"/>
                <w:lang w:val="uk-UA" w:eastAsia="uk-UA"/>
              </w:rPr>
              <w:t xml:space="preserve"> позики</w:t>
            </w:r>
            <w:r w:rsidR="00AB6D21" w:rsidRPr="00CD3F41">
              <w:rPr>
                <w:rFonts w:ascii="Times New Roman" w:eastAsia="Times New Roman" w:hAnsi="Times New Roman" w:cs="Times New Roman"/>
                <w:sz w:val="24"/>
                <w:szCs w:val="24"/>
                <w:lang w:val="uk-UA" w:eastAsia="uk-UA"/>
              </w:rPr>
              <w:t xml:space="preserve"> №_____</w:t>
            </w:r>
            <w:r w:rsidRPr="00CD3F41">
              <w:rPr>
                <w:rFonts w:ascii="Times New Roman" w:eastAsia="Times New Roman" w:hAnsi="Times New Roman" w:cs="Times New Roman"/>
                <w:sz w:val="24"/>
                <w:szCs w:val="24"/>
                <w:lang w:val="uk-UA" w:eastAsia="uk-UA"/>
              </w:rPr>
              <w:t xml:space="preserve"> від </w:t>
            </w:r>
            <w:r w:rsidR="00AB6D21" w:rsidRPr="00CD3F41">
              <w:rPr>
                <w:rFonts w:ascii="Times New Roman" w:eastAsia="Times New Roman" w:hAnsi="Times New Roman" w:cs="Times New Roman"/>
                <w:sz w:val="24"/>
                <w:szCs w:val="24"/>
                <w:lang w:val="uk-UA" w:eastAsia="uk-UA"/>
              </w:rPr>
              <w:t>__</w:t>
            </w:r>
            <w:r w:rsidRPr="00CD3F41">
              <w:rPr>
                <w:rFonts w:ascii="Times New Roman" w:eastAsia="Times New Roman" w:hAnsi="Times New Roman" w:cs="Times New Roman"/>
                <w:sz w:val="24"/>
                <w:szCs w:val="24"/>
                <w:lang w:val="uk-UA" w:eastAsia="uk-UA"/>
              </w:rPr>
              <w:t>.</w:t>
            </w:r>
            <w:r w:rsidR="00AB6D21" w:rsidRPr="00CD3F41">
              <w:rPr>
                <w:rFonts w:ascii="Times New Roman" w:eastAsia="Times New Roman" w:hAnsi="Times New Roman" w:cs="Times New Roman"/>
                <w:sz w:val="24"/>
                <w:szCs w:val="24"/>
                <w:lang w:val="uk-UA" w:eastAsia="uk-UA"/>
              </w:rPr>
              <w:t>__</w:t>
            </w:r>
            <w:r w:rsidRPr="00CD3F41">
              <w:rPr>
                <w:rFonts w:ascii="Times New Roman" w:eastAsia="Times New Roman" w:hAnsi="Times New Roman" w:cs="Times New Roman"/>
                <w:sz w:val="24"/>
                <w:szCs w:val="24"/>
                <w:lang w:val="uk-UA" w:eastAsia="uk-UA"/>
              </w:rPr>
              <w:t>.20</w:t>
            </w:r>
            <w:r w:rsidR="00AB6D21" w:rsidRPr="00CD3F41">
              <w:rPr>
                <w:rFonts w:ascii="Times New Roman" w:eastAsia="Times New Roman" w:hAnsi="Times New Roman" w:cs="Times New Roman"/>
                <w:sz w:val="24"/>
                <w:szCs w:val="24"/>
                <w:lang w:val="uk-UA" w:eastAsia="uk-UA"/>
              </w:rPr>
              <w:t>___</w:t>
            </w:r>
            <w:r w:rsidRPr="00CD3F41">
              <w:rPr>
                <w:rFonts w:ascii="Times New Roman" w:eastAsia="Times New Roman" w:hAnsi="Times New Roman" w:cs="Times New Roman"/>
                <w:sz w:val="24"/>
                <w:szCs w:val="24"/>
                <w:lang w:val="uk-UA" w:eastAsia="uk-UA"/>
              </w:rPr>
              <w:t xml:space="preserve"> (надалі - Договір) про наступне:</w:t>
            </w:r>
          </w:p>
        </w:tc>
      </w:tr>
      <w:tr w:rsidR="00B953B6" w:rsidRPr="00BF47FC" w14:paraId="457F0851" w14:textId="77777777" w:rsidTr="00E575E9">
        <w:trPr>
          <w:trHeight w:val="781"/>
          <w:jc w:val="center"/>
        </w:trPr>
        <w:tc>
          <w:tcPr>
            <w:tcW w:w="5174" w:type="dxa"/>
            <w:shd w:val="clear" w:color="auto" w:fill="auto"/>
          </w:tcPr>
          <w:p w14:paraId="501C46A0" w14:textId="6AF00BD2" w:rsidR="005643C8" w:rsidRPr="009B517F" w:rsidRDefault="00B953B6" w:rsidP="009B517F">
            <w:pPr>
              <w:jc w:val="both"/>
              <w:rPr>
                <w:rFonts w:ascii="Times New Roman" w:eastAsia="Times New Roman" w:hAnsi="Times New Roman" w:cs="Times New Roman"/>
                <w:sz w:val="24"/>
                <w:szCs w:val="24"/>
                <w:lang w:val="en"/>
              </w:rPr>
            </w:pPr>
            <w:r w:rsidRPr="009B517F">
              <w:rPr>
                <w:rFonts w:ascii="Times New Roman" w:eastAsia="Times New Roman" w:hAnsi="Times New Roman" w:cs="Times New Roman"/>
                <w:sz w:val="24"/>
                <w:szCs w:val="24"/>
                <w:lang w:val="en-US"/>
              </w:rPr>
              <w:t xml:space="preserve">1. </w:t>
            </w:r>
            <w:r w:rsidR="005643C8" w:rsidRPr="009B517F">
              <w:rPr>
                <w:rFonts w:ascii="Times New Roman" w:eastAsia="Times New Roman" w:hAnsi="Times New Roman" w:cs="Times New Roman"/>
                <w:sz w:val="24"/>
                <w:szCs w:val="24"/>
                <w:lang w:val="en"/>
              </w:rPr>
              <w:t>The parties agreed that the Initial Borrower</w:t>
            </w:r>
            <w:r w:rsidR="00E575E9">
              <w:rPr>
                <w:rFonts w:ascii="Times New Roman" w:eastAsia="Times New Roman" w:hAnsi="Times New Roman" w:cs="Times New Roman"/>
                <w:sz w:val="24"/>
                <w:szCs w:val="24"/>
                <w:lang w:val="en-US"/>
              </w:rPr>
              <w:t>, according to ____________________ (</w:t>
            </w:r>
            <w:r w:rsidR="00E575E9" w:rsidRPr="00E575E9">
              <w:rPr>
                <w:rFonts w:ascii="Times New Roman" w:eastAsia="Times New Roman" w:hAnsi="Times New Roman" w:cs="Times New Roman"/>
                <w:sz w:val="24"/>
                <w:szCs w:val="24"/>
                <w:highlight w:val="yellow"/>
                <w:lang w:val="en-US"/>
              </w:rPr>
              <w:t>Assignment agreement</w:t>
            </w:r>
            <w:r w:rsidR="00E575E9">
              <w:rPr>
                <w:rFonts w:ascii="Times New Roman" w:eastAsia="Times New Roman" w:hAnsi="Times New Roman" w:cs="Times New Roman"/>
                <w:sz w:val="24"/>
                <w:szCs w:val="24"/>
                <w:lang w:val="en-US"/>
              </w:rPr>
              <w:t>)</w:t>
            </w:r>
            <w:r w:rsidR="005643C8" w:rsidRPr="009B517F">
              <w:rPr>
                <w:rFonts w:ascii="Times New Roman" w:eastAsia="Times New Roman" w:hAnsi="Times New Roman" w:cs="Times New Roman"/>
                <w:sz w:val="24"/>
                <w:szCs w:val="24"/>
                <w:lang w:val="en"/>
              </w:rPr>
              <w:t xml:space="preserve"> tran</w:t>
            </w:r>
            <w:r w:rsidR="00163CBD">
              <w:rPr>
                <w:rFonts w:ascii="Times New Roman" w:eastAsia="Times New Roman" w:hAnsi="Times New Roman" w:cs="Times New Roman"/>
                <w:sz w:val="24"/>
                <w:szCs w:val="24"/>
                <w:lang w:val="en-US"/>
              </w:rPr>
              <w:t>s</w:t>
            </w:r>
            <w:r w:rsidR="005643C8" w:rsidRPr="009B517F">
              <w:rPr>
                <w:rFonts w:ascii="Times New Roman" w:eastAsia="Times New Roman" w:hAnsi="Times New Roman" w:cs="Times New Roman"/>
                <w:sz w:val="24"/>
                <w:szCs w:val="24"/>
                <w:lang w:val="en"/>
              </w:rPr>
              <w:t xml:space="preserve">fers obligations under the Agreement to the Borrower, the Borrower thus replaces the Initial Borrower as the obliged party </w:t>
            </w:r>
            <w:r w:rsidR="004D05D8" w:rsidRPr="009B517F">
              <w:rPr>
                <w:rFonts w:ascii="Times New Roman" w:eastAsia="Times New Roman" w:hAnsi="Times New Roman" w:cs="Times New Roman"/>
                <w:sz w:val="24"/>
                <w:szCs w:val="24"/>
                <w:lang w:val="en"/>
              </w:rPr>
              <w:t xml:space="preserve">in </w:t>
            </w:r>
            <w:r w:rsidR="004D05D8" w:rsidRPr="009B517F">
              <w:rPr>
                <w:rFonts w:ascii="Times New Roman" w:eastAsia="Times New Roman" w:hAnsi="Times New Roman" w:cs="Times New Roman"/>
                <w:sz w:val="24"/>
                <w:szCs w:val="24"/>
                <w:lang w:val="en-US"/>
              </w:rPr>
              <w:t xml:space="preserve">obligation arising from the </w:t>
            </w:r>
            <w:r w:rsidR="004D05D8" w:rsidRPr="009B517F">
              <w:rPr>
                <w:rFonts w:ascii="Times New Roman" w:eastAsia="Times New Roman" w:hAnsi="Times New Roman" w:cs="Times New Roman"/>
                <w:sz w:val="24"/>
                <w:szCs w:val="24"/>
                <w:lang w:val="en"/>
              </w:rPr>
              <w:t>Agreement</w:t>
            </w:r>
            <w:r w:rsidR="005643C8" w:rsidRPr="009B517F">
              <w:rPr>
                <w:rFonts w:ascii="Times New Roman" w:eastAsia="Times New Roman" w:hAnsi="Times New Roman" w:cs="Times New Roman"/>
                <w:sz w:val="24"/>
                <w:szCs w:val="24"/>
                <w:lang w:val="en"/>
              </w:rPr>
              <w:t xml:space="preserve">, and the Lender through the signing of Additional Agreement give its consent on the above replacement of the obliged party in </w:t>
            </w:r>
            <w:r w:rsidR="00145A45" w:rsidRPr="009B517F">
              <w:rPr>
                <w:rFonts w:ascii="Times New Roman" w:eastAsia="Times New Roman" w:hAnsi="Times New Roman" w:cs="Times New Roman"/>
                <w:sz w:val="24"/>
                <w:szCs w:val="24"/>
                <w:lang w:val="en-US"/>
              </w:rPr>
              <w:t xml:space="preserve">obligation arising from the </w:t>
            </w:r>
            <w:r w:rsidR="005643C8" w:rsidRPr="009B517F">
              <w:rPr>
                <w:rFonts w:ascii="Times New Roman" w:eastAsia="Times New Roman" w:hAnsi="Times New Roman" w:cs="Times New Roman"/>
                <w:sz w:val="24"/>
                <w:szCs w:val="24"/>
                <w:lang w:val="en"/>
              </w:rPr>
              <w:t xml:space="preserve">Agreement. Thus the Borrower confirms that all the provisions of the Agreement are </w:t>
            </w:r>
            <w:r w:rsidR="005643C8" w:rsidRPr="009B517F">
              <w:rPr>
                <w:rFonts w:ascii="Times New Roman" w:eastAsia="Times New Roman" w:hAnsi="Times New Roman" w:cs="Times New Roman"/>
                <w:sz w:val="24"/>
                <w:szCs w:val="24"/>
                <w:lang w:val="en"/>
              </w:rPr>
              <w:lastRenderedPageBreak/>
              <w:t>clear and it assumes all rights and obligations under the Agreement , and the Initial Borrower transfers such rights and obligations to him.</w:t>
            </w:r>
          </w:p>
          <w:p w14:paraId="67CE35D3" w14:textId="77777777" w:rsidR="005643C8" w:rsidRPr="009B517F" w:rsidRDefault="005643C8" w:rsidP="009B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
              </w:rPr>
            </w:pPr>
            <w:r w:rsidRPr="009B517F">
              <w:rPr>
                <w:rFonts w:ascii="Times New Roman" w:eastAsia="Times New Roman" w:hAnsi="Times New Roman" w:cs="Times New Roman"/>
                <w:sz w:val="24"/>
                <w:szCs w:val="24"/>
                <w:lang w:val="en"/>
              </w:rPr>
              <w:t>By signing the Additional Agreement Initial Borrower shall transmit the necessary information (documents) related to the transfer of obligations under the Agreement to the Borrower. Transfer of obligations under the Agreement does not entail any other changes to the Agreement, other than those related to the replacement of the Initial Borrower by</w:t>
            </w:r>
            <w:r w:rsidR="009B517F" w:rsidRPr="009B517F">
              <w:rPr>
                <w:rFonts w:ascii="Times New Roman" w:eastAsia="Times New Roman" w:hAnsi="Times New Roman" w:cs="Times New Roman"/>
                <w:sz w:val="24"/>
                <w:szCs w:val="24"/>
                <w:lang w:val="en"/>
              </w:rPr>
              <w:t xml:space="preserve"> the</w:t>
            </w:r>
            <w:r w:rsidRPr="009B517F">
              <w:rPr>
                <w:rFonts w:ascii="Times New Roman" w:eastAsia="Times New Roman" w:hAnsi="Times New Roman" w:cs="Times New Roman"/>
                <w:sz w:val="24"/>
                <w:szCs w:val="24"/>
                <w:lang w:val="en"/>
              </w:rPr>
              <w:t xml:space="preserve">  Borrower.</w:t>
            </w:r>
          </w:p>
          <w:p w14:paraId="6CF3C75A" w14:textId="5E1D1E88" w:rsidR="005643C8" w:rsidRPr="009B517F" w:rsidRDefault="005F7F23" w:rsidP="009B517F">
            <w:pPr>
              <w:jc w:val="both"/>
              <w:rPr>
                <w:rFonts w:ascii="Times New Roman" w:eastAsia="Times New Roman" w:hAnsi="Times New Roman" w:cs="Times New Roman"/>
                <w:sz w:val="24"/>
                <w:szCs w:val="24"/>
                <w:lang w:val="en"/>
              </w:rPr>
            </w:pPr>
            <w:r w:rsidRPr="009B517F">
              <w:rPr>
                <w:rFonts w:ascii="Times New Roman" w:eastAsia="Times New Roman" w:hAnsi="Times New Roman" w:cs="Times New Roman"/>
                <w:sz w:val="24"/>
                <w:szCs w:val="24"/>
                <w:lang w:val="en"/>
              </w:rPr>
              <w:t>Due to</w:t>
            </w:r>
            <w:r w:rsidR="005643C8" w:rsidRPr="009B517F">
              <w:rPr>
                <w:rFonts w:ascii="Times New Roman" w:eastAsia="Times New Roman" w:hAnsi="Times New Roman" w:cs="Times New Roman"/>
                <w:sz w:val="24"/>
                <w:szCs w:val="24"/>
                <w:lang w:val="en"/>
              </w:rPr>
              <w:t xml:space="preserve"> replacement of the </w:t>
            </w:r>
            <w:r w:rsidRPr="009B517F">
              <w:rPr>
                <w:rFonts w:ascii="Times New Roman" w:eastAsia="Times New Roman" w:hAnsi="Times New Roman" w:cs="Times New Roman"/>
                <w:sz w:val="24"/>
                <w:szCs w:val="24"/>
                <w:lang w:val="en"/>
              </w:rPr>
              <w:t>Initial</w:t>
            </w:r>
            <w:r w:rsidR="005643C8" w:rsidRPr="009B517F">
              <w:rPr>
                <w:rFonts w:ascii="Times New Roman" w:eastAsia="Times New Roman" w:hAnsi="Times New Roman" w:cs="Times New Roman"/>
                <w:sz w:val="24"/>
                <w:szCs w:val="24"/>
                <w:lang w:val="en"/>
              </w:rPr>
              <w:t xml:space="preserve"> Borrower </w:t>
            </w:r>
            <w:r w:rsidRPr="009B517F">
              <w:rPr>
                <w:rFonts w:ascii="Times New Roman" w:eastAsia="Times New Roman" w:hAnsi="Times New Roman" w:cs="Times New Roman"/>
                <w:sz w:val="24"/>
                <w:szCs w:val="24"/>
                <w:lang w:val="en"/>
              </w:rPr>
              <w:t>by</w:t>
            </w:r>
            <w:r w:rsidR="005643C8" w:rsidRPr="009B517F">
              <w:rPr>
                <w:rFonts w:ascii="Times New Roman" w:eastAsia="Times New Roman" w:hAnsi="Times New Roman" w:cs="Times New Roman"/>
                <w:sz w:val="24"/>
                <w:szCs w:val="24"/>
                <w:lang w:val="en"/>
              </w:rPr>
              <w:t xml:space="preserve"> </w:t>
            </w:r>
            <w:r w:rsidR="009B517F" w:rsidRPr="009B517F">
              <w:rPr>
                <w:rFonts w:ascii="Times New Roman" w:eastAsia="Times New Roman" w:hAnsi="Times New Roman" w:cs="Times New Roman"/>
                <w:sz w:val="24"/>
                <w:szCs w:val="24"/>
                <w:lang w:val="en"/>
              </w:rPr>
              <w:t xml:space="preserve">the </w:t>
            </w:r>
            <w:r w:rsidRPr="009B517F">
              <w:rPr>
                <w:rFonts w:ascii="Times New Roman" w:eastAsia="Times New Roman" w:hAnsi="Times New Roman" w:cs="Times New Roman"/>
                <w:sz w:val="24"/>
                <w:szCs w:val="24"/>
                <w:lang w:val="en"/>
              </w:rPr>
              <w:t>B</w:t>
            </w:r>
            <w:r w:rsidR="005643C8" w:rsidRPr="009B517F">
              <w:rPr>
                <w:rFonts w:ascii="Times New Roman" w:eastAsia="Times New Roman" w:hAnsi="Times New Roman" w:cs="Times New Roman"/>
                <w:sz w:val="24"/>
                <w:szCs w:val="24"/>
                <w:lang w:val="en"/>
              </w:rPr>
              <w:t>orrower</w:t>
            </w:r>
            <w:r w:rsidRPr="009B517F">
              <w:rPr>
                <w:rFonts w:ascii="Times New Roman" w:eastAsia="Times New Roman" w:hAnsi="Times New Roman" w:cs="Times New Roman"/>
                <w:sz w:val="24"/>
                <w:szCs w:val="24"/>
                <w:lang w:val="en"/>
              </w:rPr>
              <w:t xml:space="preserve"> as an</w:t>
            </w:r>
            <w:r w:rsidR="005643C8" w:rsidRPr="009B517F">
              <w:rPr>
                <w:rFonts w:ascii="Times New Roman" w:eastAsia="Times New Roman" w:hAnsi="Times New Roman" w:cs="Times New Roman"/>
                <w:sz w:val="24"/>
                <w:szCs w:val="24"/>
                <w:lang w:val="en"/>
              </w:rPr>
              <w:t xml:space="preserve"> obliged party </w:t>
            </w:r>
            <w:r w:rsidR="004D05D8" w:rsidRPr="009B517F">
              <w:rPr>
                <w:rFonts w:ascii="Times New Roman" w:eastAsia="Times New Roman" w:hAnsi="Times New Roman" w:cs="Times New Roman"/>
                <w:sz w:val="24"/>
                <w:szCs w:val="24"/>
                <w:lang w:val="en"/>
              </w:rPr>
              <w:t xml:space="preserve">in </w:t>
            </w:r>
            <w:r w:rsidR="004D05D8" w:rsidRPr="009B517F">
              <w:rPr>
                <w:rFonts w:ascii="Times New Roman" w:eastAsia="Times New Roman" w:hAnsi="Times New Roman" w:cs="Times New Roman"/>
                <w:sz w:val="24"/>
                <w:szCs w:val="24"/>
                <w:lang w:val="en-US"/>
              </w:rPr>
              <w:t xml:space="preserve">obligation arising from the </w:t>
            </w:r>
            <w:r w:rsidR="004D05D8" w:rsidRPr="009B517F">
              <w:rPr>
                <w:rFonts w:ascii="Times New Roman" w:eastAsia="Times New Roman" w:hAnsi="Times New Roman" w:cs="Times New Roman"/>
                <w:sz w:val="24"/>
                <w:szCs w:val="24"/>
                <w:lang w:val="en"/>
              </w:rPr>
              <w:t>Agreement</w:t>
            </w:r>
            <w:r w:rsidR="005643C8" w:rsidRPr="009B517F">
              <w:rPr>
                <w:rFonts w:ascii="Times New Roman" w:eastAsia="Times New Roman" w:hAnsi="Times New Roman" w:cs="Times New Roman"/>
                <w:sz w:val="24"/>
                <w:szCs w:val="24"/>
                <w:lang w:val="en"/>
              </w:rPr>
              <w:t xml:space="preserve">, the Parties agreed to </w:t>
            </w:r>
            <w:r w:rsidRPr="009B517F">
              <w:rPr>
                <w:rFonts w:ascii="Times New Roman" w:eastAsia="Times New Roman" w:hAnsi="Times New Roman" w:cs="Times New Roman"/>
                <w:sz w:val="24"/>
                <w:szCs w:val="24"/>
                <w:lang w:val="en"/>
              </w:rPr>
              <w:t>set</w:t>
            </w:r>
            <w:r w:rsidR="005643C8" w:rsidRPr="009B517F">
              <w:rPr>
                <w:rFonts w:ascii="Times New Roman" w:eastAsia="Times New Roman" w:hAnsi="Times New Roman" w:cs="Times New Roman"/>
                <w:sz w:val="24"/>
                <w:szCs w:val="24"/>
                <w:lang w:val="en"/>
              </w:rPr>
              <w:t xml:space="preserve"> the preamble of the </w:t>
            </w:r>
            <w:r w:rsidRPr="009B517F">
              <w:rPr>
                <w:rFonts w:ascii="Times New Roman" w:eastAsia="Times New Roman" w:hAnsi="Times New Roman" w:cs="Times New Roman"/>
                <w:sz w:val="24"/>
                <w:szCs w:val="24"/>
                <w:lang w:val="en"/>
              </w:rPr>
              <w:t>Agreement</w:t>
            </w:r>
            <w:r w:rsidR="005643C8" w:rsidRPr="009B517F">
              <w:rPr>
                <w:rFonts w:ascii="Times New Roman" w:eastAsia="Times New Roman" w:hAnsi="Times New Roman" w:cs="Times New Roman"/>
                <w:sz w:val="24"/>
                <w:szCs w:val="24"/>
                <w:lang w:val="en"/>
              </w:rPr>
              <w:t xml:space="preserve">, </w:t>
            </w:r>
            <w:r w:rsidRPr="009B517F">
              <w:rPr>
                <w:rFonts w:ascii="Times New Roman" w:eastAsia="Times New Roman" w:hAnsi="Times New Roman" w:cs="Times New Roman"/>
                <w:sz w:val="24"/>
                <w:szCs w:val="24"/>
                <w:lang w:val="en"/>
              </w:rPr>
              <w:t>cl.</w:t>
            </w:r>
            <w:r w:rsidR="005643C8" w:rsidRPr="009B517F">
              <w:rPr>
                <w:rFonts w:ascii="Times New Roman" w:eastAsia="Times New Roman" w:hAnsi="Times New Roman" w:cs="Times New Roman"/>
                <w:sz w:val="24"/>
                <w:szCs w:val="24"/>
                <w:lang w:val="en"/>
              </w:rPr>
              <w:t xml:space="preserve"> 3, 2</w:t>
            </w:r>
            <w:r w:rsidR="00C510EE">
              <w:rPr>
                <w:rFonts w:ascii="Times New Roman" w:eastAsia="Times New Roman" w:hAnsi="Times New Roman" w:cs="Times New Roman"/>
                <w:sz w:val="24"/>
                <w:szCs w:val="24"/>
                <w:lang w:val="en"/>
              </w:rPr>
              <w:t>5</w:t>
            </w:r>
            <w:r w:rsidR="005643C8" w:rsidRPr="009B517F">
              <w:rPr>
                <w:rFonts w:ascii="Times New Roman" w:eastAsia="Times New Roman" w:hAnsi="Times New Roman" w:cs="Times New Roman"/>
                <w:sz w:val="24"/>
                <w:szCs w:val="24"/>
                <w:lang w:val="en"/>
              </w:rPr>
              <w:t xml:space="preserve"> of the </w:t>
            </w:r>
            <w:r w:rsidRPr="009B517F">
              <w:rPr>
                <w:rFonts w:ascii="Times New Roman" w:eastAsia="Times New Roman" w:hAnsi="Times New Roman" w:cs="Times New Roman"/>
                <w:sz w:val="24"/>
                <w:szCs w:val="24"/>
                <w:lang w:val="en"/>
              </w:rPr>
              <w:t>Agreement</w:t>
            </w:r>
            <w:r w:rsidR="005643C8" w:rsidRPr="009B517F">
              <w:rPr>
                <w:rFonts w:ascii="Times New Roman" w:eastAsia="Times New Roman" w:hAnsi="Times New Roman" w:cs="Times New Roman"/>
                <w:sz w:val="24"/>
                <w:szCs w:val="24"/>
                <w:lang w:val="en"/>
              </w:rPr>
              <w:t xml:space="preserve"> as follows</w:t>
            </w:r>
            <w:r w:rsidRPr="009B517F">
              <w:rPr>
                <w:rFonts w:ascii="Times New Roman" w:eastAsia="Times New Roman" w:hAnsi="Times New Roman" w:cs="Times New Roman"/>
                <w:sz w:val="24"/>
                <w:szCs w:val="24"/>
                <w:lang w:val="en"/>
              </w:rPr>
              <w:t>:</w:t>
            </w:r>
          </w:p>
          <w:p w14:paraId="5F33B085" w14:textId="16026343" w:rsidR="004D05D8" w:rsidRPr="00E26D6B" w:rsidRDefault="004D05D8" w:rsidP="009B517F">
            <w:pPr>
              <w:jc w:val="both"/>
              <w:rPr>
                <w:rFonts w:ascii="Times New Roman" w:eastAsia="Times New Roman" w:hAnsi="Times New Roman" w:cs="Times New Roman"/>
                <w:sz w:val="24"/>
                <w:szCs w:val="24"/>
                <w:highlight w:val="cyan"/>
                <w:lang w:val="en"/>
              </w:rPr>
            </w:pPr>
            <w:r w:rsidRPr="00E26D6B">
              <w:rPr>
                <w:rFonts w:ascii="Times New Roman" w:eastAsia="Times New Roman" w:hAnsi="Times New Roman" w:cs="Times New Roman"/>
                <w:sz w:val="24"/>
                <w:szCs w:val="24"/>
                <w:highlight w:val="cyan"/>
                <w:lang w:val="en-US"/>
              </w:rPr>
              <w:t xml:space="preserve">1. </w:t>
            </w:r>
            <w:r w:rsidRPr="00E26D6B">
              <w:rPr>
                <w:rFonts w:ascii="Times New Roman" w:eastAsia="Times New Roman" w:hAnsi="Times New Roman" w:cs="Times New Roman"/>
                <w:sz w:val="24"/>
                <w:szCs w:val="24"/>
                <w:highlight w:val="cyan"/>
                <w:lang w:val="en"/>
              </w:rPr>
              <w:t>The parties agreed that the Initial Lender</w:t>
            </w:r>
            <w:r w:rsidR="00E575E9" w:rsidRPr="00E26D6B">
              <w:rPr>
                <w:rFonts w:ascii="Times New Roman" w:eastAsia="Times New Roman" w:hAnsi="Times New Roman" w:cs="Times New Roman"/>
                <w:sz w:val="24"/>
                <w:szCs w:val="24"/>
                <w:highlight w:val="cyan"/>
                <w:lang w:val="uk-UA"/>
              </w:rPr>
              <w:t xml:space="preserve"> </w:t>
            </w:r>
            <w:r w:rsidR="00E575E9" w:rsidRPr="00E26D6B">
              <w:rPr>
                <w:rFonts w:ascii="Times New Roman" w:eastAsia="Times New Roman" w:hAnsi="Times New Roman" w:cs="Times New Roman"/>
                <w:sz w:val="24"/>
                <w:szCs w:val="24"/>
                <w:highlight w:val="cyan"/>
                <w:lang w:val="en-US"/>
              </w:rPr>
              <w:t>according to ____________________</w:t>
            </w:r>
            <w:r w:rsidR="00E575E9">
              <w:rPr>
                <w:rFonts w:ascii="Times New Roman" w:eastAsia="Times New Roman" w:hAnsi="Times New Roman" w:cs="Times New Roman"/>
                <w:sz w:val="24"/>
                <w:szCs w:val="24"/>
                <w:lang w:val="en-US"/>
              </w:rPr>
              <w:t xml:space="preserve"> (</w:t>
            </w:r>
            <w:r w:rsidR="00E575E9" w:rsidRPr="00E575E9">
              <w:rPr>
                <w:rFonts w:ascii="Times New Roman" w:eastAsia="Times New Roman" w:hAnsi="Times New Roman" w:cs="Times New Roman"/>
                <w:sz w:val="24"/>
                <w:szCs w:val="24"/>
                <w:highlight w:val="yellow"/>
                <w:lang w:val="en-US"/>
              </w:rPr>
              <w:t>Assignment agreement</w:t>
            </w:r>
            <w:r w:rsidR="00E575E9" w:rsidRPr="00E26D6B">
              <w:rPr>
                <w:rFonts w:ascii="Times New Roman" w:eastAsia="Times New Roman" w:hAnsi="Times New Roman" w:cs="Times New Roman"/>
                <w:sz w:val="24"/>
                <w:szCs w:val="24"/>
                <w:highlight w:val="cyan"/>
                <w:lang w:val="en-US"/>
              </w:rPr>
              <w:t>)</w:t>
            </w:r>
            <w:r w:rsidRPr="00E26D6B">
              <w:rPr>
                <w:rFonts w:ascii="Times New Roman" w:eastAsia="Times New Roman" w:hAnsi="Times New Roman" w:cs="Times New Roman"/>
                <w:sz w:val="24"/>
                <w:szCs w:val="24"/>
                <w:highlight w:val="cyan"/>
                <w:lang w:val="en"/>
              </w:rPr>
              <w:t xml:space="preserve"> tran</w:t>
            </w:r>
            <w:r w:rsidR="00163CBD" w:rsidRPr="00E26D6B">
              <w:rPr>
                <w:rFonts w:ascii="Times New Roman" w:eastAsia="Times New Roman" w:hAnsi="Times New Roman" w:cs="Times New Roman"/>
                <w:sz w:val="24"/>
                <w:szCs w:val="24"/>
                <w:highlight w:val="cyan"/>
                <w:lang w:val="en"/>
              </w:rPr>
              <w:t>s</w:t>
            </w:r>
            <w:r w:rsidRPr="00E26D6B">
              <w:rPr>
                <w:rFonts w:ascii="Times New Roman" w:eastAsia="Times New Roman" w:hAnsi="Times New Roman" w:cs="Times New Roman"/>
                <w:sz w:val="24"/>
                <w:szCs w:val="24"/>
                <w:highlight w:val="cyan"/>
                <w:lang w:val="en"/>
              </w:rPr>
              <w:t xml:space="preserve">fers rights under the Agreement to the Lender, the Lender thus replaces the Initial Lender as </w:t>
            </w:r>
            <w:r w:rsidR="009B517F" w:rsidRPr="00E26D6B">
              <w:rPr>
                <w:rFonts w:ascii="Times New Roman" w:eastAsia="Times New Roman" w:hAnsi="Times New Roman" w:cs="Times New Roman"/>
                <w:sz w:val="24"/>
                <w:szCs w:val="24"/>
                <w:highlight w:val="cyan"/>
                <w:lang w:val="en"/>
              </w:rPr>
              <w:t>creditor</w:t>
            </w:r>
            <w:r w:rsidRPr="00E26D6B">
              <w:rPr>
                <w:rFonts w:ascii="Times New Roman" w:eastAsia="Times New Roman" w:hAnsi="Times New Roman" w:cs="Times New Roman"/>
                <w:sz w:val="24"/>
                <w:szCs w:val="24"/>
                <w:highlight w:val="cyan"/>
                <w:lang w:val="en"/>
              </w:rPr>
              <w:t xml:space="preserve"> in </w:t>
            </w:r>
            <w:r w:rsidRPr="00E26D6B">
              <w:rPr>
                <w:rFonts w:ascii="Times New Roman" w:eastAsia="Times New Roman" w:hAnsi="Times New Roman" w:cs="Times New Roman"/>
                <w:sz w:val="24"/>
                <w:szCs w:val="24"/>
                <w:highlight w:val="cyan"/>
                <w:lang w:val="en-US"/>
              </w:rPr>
              <w:t xml:space="preserve">obligation arising from the </w:t>
            </w:r>
            <w:r w:rsidRPr="00E26D6B">
              <w:rPr>
                <w:rFonts w:ascii="Times New Roman" w:eastAsia="Times New Roman" w:hAnsi="Times New Roman" w:cs="Times New Roman"/>
                <w:sz w:val="24"/>
                <w:szCs w:val="24"/>
                <w:highlight w:val="cyan"/>
                <w:lang w:val="en"/>
              </w:rPr>
              <w:t xml:space="preserve">Agreement, and the </w:t>
            </w:r>
            <w:r w:rsidR="009B517F" w:rsidRPr="00E26D6B">
              <w:rPr>
                <w:rFonts w:ascii="Times New Roman" w:eastAsia="Times New Roman" w:hAnsi="Times New Roman" w:cs="Times New Roman"/>
                <w:sz w:val="24"/>
                <w:szCs w:val="24"/>
                <w:highlight w:val="cyan"/>
                <w:lang w:val="en"/>
              </w:rPr>
              <w:t>Borrower</w:t>
            </w:r>
            <w:r w:rsidRPr="00E26D6B">
              <w:rPr>
                <w:rFonts w:ascii="Times New Roman" w:eastAsia="Times New Roman" w:hAnsi="Times New Roman" w:cs="Times New Roman"/>
                <w:sz w:val="24"/>
                <w:szCs w:val="24"/>
                <w:highlight w:val="cyan"/>
                <w:lang w:val="en"/>
              </w:rPr>
              <w:t xml:space="preserve"> through the signing of Additional Agreement give its consent on the above replacement of the </w:t>
            </w:r>
            <w:r w:rsidR="009B517F" w:rsidRPr="00E26D6B">
              <w:rPr>
                <w:rFonts w:ascii="Times New Roman" w:eastAsia="Times New Roman" w:hAnsi="Times New Roman" w:cs="Times New Roman"/>
                <w:sz w:val="24"/>
                <w:szCs w:val="24"/>
                <w:highlight w:val="cyan"/>
                <w:lang w:val="en"/>
              </w:rPr>
              <w:t>creditor</w:t>
            </w:r>
            <w:r w:rsidRPr="00E26D6B">
              <w:rPr>
                <w:rFonts w:ascii="Times New Roman" w:eastAsia="Times New Roman" w:hAnsi="Times New Roman" w:cs="Times New Roman"/>
                <w:sz w:val="24"/>
                <w:szCs w:val="24"/>
                <w:highlight w:val="cyan"/>
                <w:lang w:val="en"/>
              </w:rPr>
              <w:t xml:space="preserve"> in </w:t>
            </w:r>
            <w:r w:rsidRPr="00E26D6B">
              <w:rPr>
                <w:rFonts w:ascii="Times New Roman" w:eastAsia="Times New Roman" w:hAnsi="Times New Roman" w:cs="Times New Roman"/>
                <w:sz w:val="24"/>
                <w:szCs w:val="24"/>
                <w:highlight w:val="cyan"/>
                <w:lang w:val="en-US"/>
              </w:rPr>
              <w:t xml:space="preserve">obligation arising from the </w:t>
            </w:r>
            <w:r w:rsidRPr="00E26D6B">
              <w:rPr>
                <w:rFonts w:ascii="Times New Roman" w:eastAsia="Times New Roman" w:hAnsi="Times New Roman" w:cs="Times New Roman"/>
                <w:sz w:val="24"/>
                <w:szCs w:val="24"/>
                <w:highlight w:val="cyan"/>
                <w:lang w:val="en"/>
              </w:rPr>
              <w:t xml:space="preserve">Agreement. Thus the </w:t>
            </w:r>
            <w:r w:rsidR="009B517F" w:rsidRPr="00E26D6B">
              <w:rPr>
                <w:rFonts w:ascii="Times New Roman" w:eastAsia="Times New Roman" w:hAnsi="Times New Roman" w:cs="Times New Roman"/>
                <w:sz w:val="24"/>
                <w:szCs w:val="24"/>
                <w:highlight w:val="cyan"/>
                <w:lang w:val="en"/>
              </w:rPr>
              <w:t>Lender</w:t>
            </w:r>
            <w:r w:rsidRPr="00E26D6B">
              <w:rPr>
                <w:rFonts w:ascii="Times New Roman" w:eastAsia="Times New Roman" w:hAnsi="Times New Roman" w:cs="Times New Roman"/>
                <w:sz w:val="24"/>
                <w:szCs w:val="24"/>
                <w:highlight w:val="cyan"/>
                <w:lang w:val="en"/>
              </w:rPr>
              <w:t xml:space="preserve"> confirms that all the provisions of the Agreement are clear and it assumes all rights and obligations under the Agreement , and the Initial </w:t>
            </w:r>
            <w:r w:rsidR="009B517F" w:rsidRPr="00E26D6B">
              <w:rPr>
                <w:rFonts w:ascii="Times New Roman" w:eastAsia="Times New Roman" w:hAnsi="Times New Roman" w:cs="Times New Roman"/>
                <w:sz w:val="24"/>
                <w:szCs w:val="24"/>
                <w:highlight w:val="cyan"/>
                <w:lang w:val="en"/>
              </w:rPr>
              <w:t>Lender</w:t>
            </w:r>
            <w:r w:rsidRPr="00E26D6B">
              <w:rPr>
                <w:rFonts w:ascii="Times New Roman" w:eastAsia="Times New Roman" w:hAnsi="Times New Roman" w:cs="Times New Roman"/>
                <w:sz w:val="24"/>
                <w:szCs w:val="24"/>
                <w:highlight w:val="cyan"/>
                <w:lang w:val="en"/>
              </w:rPr>
              <w:t xml:space="preserve"> transfers such rights and obligations to him.</w:t>
            </w:r>
          </w:p>
          <w:p w14:paraId="5D07BCA6" w14:textId="77777777" w:rsidR="004D05D8" w:rsidRPr="00E26D6B" w:rsidRDefault="004D05D8" w:rsidP="009B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cyan"/>
                <w:lang w:val="en"/>
              </w:rPr>
            </w:pPr>
            <w:r w:rsidRPr="00E26D6B">
              <w:rPr>
                <w:rFonts w:ascii="Times New Roman" w:eastAsia="Times New Roman" w:hAnsi="Times New Roman" w:cs="Times New Roman"/>
                <w:sz w:val="24"/>
                <w:szCs w:val="24"/>
                <w:highlight w:val="cyan"/>
                <w:lang w:val="en"/>
              </w:rPr>
              <w:t xml:space="preserve">By signing the Additional Agreement Initial </w:t>
            </w:r>
            <w:r w:rsidR="009B517F" w:rsidRPr="00E26D6B">
              <w:rPr>
                <w:rFonts w:ascii="Times New Roman" w:eastAsia="Times New Roman" w:hAnsi="Times New Roman" w:cs="Times New Roman"/>
                <w:sz w:val="24"/>
                <w:szCs w:val="24"/>
                <w:highlight w:val="cyan"/>
                <w:lang w:val="en"/>
              </w:rPr>
              <w:t>Lender</w:t>
            </w:r>
            <w:r w:rsidRPr="00E26D6B">
              <w:rPr>
                <w:rFonts w:ascii="Times New Roman" w:eastAsia="Times New Roman" w:hAnsi="Times New Roman" w:cs="Times New Roman"/>
                <w:sz w:val="24"/>
                <w:szCs w:val="24"/>
                <w:highlight w:val="cyan"/>
                <w:lang w:val="en"/>
              </w:rPr>
              <w:t xml:space="preserve"> shall transmit the necessary information (documents) related to the transfer of </w:t>
            </w:r>
            <w:r w:rsidR="009B517F" w:rsidRPr="00E26D6B">
              <w:rPr>
                <w:rFonts w:ascii="Times New Roman" w:eastAsia="Times New Roman" w:hAnsi="Times New Roman" w:cs="Times New Roman"/>
                <w:sz w:val="24"/>
                <w:szCs w:val="24"/>
                <w:highlight w:val="cyan"/>
                <w:lang w:val="en"/>
              </w:rPr>
              <w:t>rights</w:t>
            </w:r>
            <w:r w:rsidRPr="00E26D6B">
              <w:rPr>
                <w:rFonts w:ascii="Times New Roman" w:eastAsia="Times New Roman" w:hAnsi="Times New Roman" w:cs="Times New Roman"/>
                <w:sz w:val="24"/>
                <w:szCs w:val="24"/>
                <w:highlight w:val="cyan"/>
                <w:lang w:val="en"/>
              </w:rPr>
              <w:t xml:space="preserve"> under the Agreement to the </w:t>
            </w:r>
            <w:r w:rsidR="009B517F" w:rsidRPr="00E26D6B">
              <w:rPr>
                <w:rFonts w:ascii="Times New Roman" w:eastAsia="Times New Roman" w:hAnsi="Times New Roman" w:cs="Times New Roman"/>
                <w:sz w:val="24"/>
                <w:szCs w:val="24"/>
                <w:highlight w:val="cyan"/>
                <w:lang w:val="en"/>
              </w:rPr>
              <w:t>Lender</w:t>
            </w:r>
            <w:r w:rsidRPr="00E26D6B">
              <w:rPr>
                <w:rFonts w:ascii="Times New Roman" w:eastAsia="Times New Roman" w:hAnsi="Times New Roman" w:cs="Times New Roman"/>
                <w:sz w:val="24"/>
                <w:szCs w:val="24"/>
                <w:highlight w:val="cyan"/>
                <w:lang w:val="en"/>
              </w:rPr>
              <w:t xml:space="preserve">. Transfer of </w:t>
            </w:r>
            <w:r w:rsidR="009B517F" w:rsidRPr="00E26D6B">
              <w:rPr>
                <w:rFonts w:ascii="Times New Roman" w:eastAsia="Times New Roman" w:hAnsi="Times New Roman" w:cs="Times New Roman"/>
                <w:sz w:val="24"/>
                <w:szCs w:val="24"/>
                <w:highlight w:val="cyan"/>
                <w:lang w:val="en"/>
              </w:rPr>
              <w:t>rights</w:t>
            </w:r>
            <w:r w:rsidRPr="00E26D6B">
              <w:rPr>
                <w:rFonts w:ascii="Times New Roman" w:eastAsia="Times New Roman" w:hAnsi="Times New Roman" w:cs="Times New Roman"/>
                <w:sz w:val="24"/>
                <w:szCs w:val="24"/>
                <w:highlight w:val="cyan"/>
                <w:lang w:val="en"/>
              </w:rPr>
              <w:t xml:space="preserve"> under the Agreement does not entail any other changes to the Agreement, other than those related to the replacement of the Initial </w:t>
            </w:r>
            <w:r w:rsidR="009B517F" w:rsidRPr="00E26D6B">
              <w:rPr>
                <w:rFonts w:ascii="Times New Roman" w:eastAsia="Times New Roman" w:hAnsi="Times New Roman" w:cs="Times New Roman"/>
                <w:sz w:val="24"/>
                <w:szCs w:val="24"/>
                <w:highlight w:val="cyan"/>
                <w:lang w:val="en"/>
              </w:rPr>
              <w:t>Lender</w:t>
            </w:r>
            <w:r w:rsidRPr="00E26D6B">
              <w:rPr>
                <w:rFonts w:ascii="Times New Roman" w:eastAsia="Times New Roman" w:hAnsi="Times New Roman" w:cs="Times New Roman"/>
                <w:sz w:val="24"/>
                <w:szCs w:val="24"/>
                <w:highlight w:val="cyan"/>
                <w:lang w:val="en"/>
              </w:rPr>
              <w:t xml:space="preserve"> by  </w:t>
            </w:r>
            <w:r w:rsidR="009B517F" w:rsidRPr="00E26D6B">
              <w:rPr>
                <w:rFonts w:ascii="Times New Roman" w:eastAsia="Times New Roman" w:hAnsi="Times New Roman" w:cs="Times New Roman"/>
                <w:sz w:val="24"/>
                <w:szCs w:val="24"/>
                <w:highlight w:val="cyan"/>
                <w:lang w:val="en"/>
              </w:rPr>
              <w:t>the Lender</w:t>
            </w:r>
            <w:r w:rsidRPr="00E26D6B">
              <w:rPr>
                <w:rFonts w:ascii="Times New Roman" w:eastAsia="Times New Roman" w:hAnsi="Times New Roman" w:cs="Times New Roman"/>
                <w:sz w:val="24"/>
                <w:szCs w:val="24"/>
                <w:highlight w:val="cyan"/>
                <w:lang w:val="en"/>
              </w:rPr>
              <w:t>.</w:t>
            </w:r>
          </w:p>
          <w:p w14:paraId="0CDD2072" w14:textId="2C013325" w:rsidR="004D05D8" w:rsidRPr="009B517F" w:rsidRDefault="004D05D8" w:rsidP="009B517F">
            <w:pPr>
              <w:jc w:val="both"/>
              <w:rPr>
                <w:rFonts w:ascii="Times New Roman" w:eastAsia="Times New Roman" w:hAnsi="Times New Roman" w:cs="Times New Roman"/>
                <w:sz w:val="24"/>
                <w:szCs w:val="24"/>
                <w:lang w:val="en"/>
              </w:rPr>
            </w:pPr>
            <w:r w:rsidRPr="00E26D6B">
              <w:rPr>
                <w:rFonts w:ascii="Times New Roman" w:eastAsia="Times New Roman" w:hAnsi="Times New Roman" w:cs="Times New Roman"/>
                <w:sz w:val="24"/>
                <w:szCs w:val="24"/>
                <w:highlight w:val="cyan"/>
                <w:lang w:val="en"/>
              </w:rPr>
              <w:t xml:space="preserve">Due to replacement of the Initial </w:t>
            </w:r>
            <w:r w:rsidR="009B517F" w:rsidRPr="00E26D6B">
              <w:rPr>
                <w:rFonts w:ascii="Times New Roman" w:eastAsia="Times New Roman" w:hAnsi="Times New Roman" w:cs="Times New Roman"/>
                <w:sz w:val="24"/>
                <w:szCs w:val="24"/>
                <w:highlight w:val="cyan"/>
                <w:lang w:val="en"/>
              </w:rPr>
              <w:t>Lender</w:t>
            </w:r>
            <w:r w:rsidRPr="00E26D6B">
              <w:rPr>
                <w:rFonts w:ascii="Times New Roman" w:eastAsia="Times New Roman" w:hAnsi="Times New Roman" w:cs="Times New Roman"/>
                <w:sz w:val="24"/>
                <w:szCs w:val="24"/>
                <w:highlight w:val="cyan"/>
                <w:lang w:val="en"/>
              </w:rPr>
              <w:t xml:space="preserve"> by </w:t>
            </w:r>
            <w:r w:rsidR="009B517F" w:rsidRPr="00E26D6B">
              <w:rPr>
                <w:rFonts w:ascii="Times New Roman" w:eastAsia="Times New Roman" w:hAnsi="Times New Roman" w:cs="Times New Roman"/>
                <w:sz w:val="24"/>
                <w:szCs w:val="24"/>
                <w:highlight w:val="cyan"/>
                <w:lang w:val="en"/>
              </w:rPr>
              <w:t>the Lender</w:t>
            </w:r>
            <w:r w:rsidRPr="00E26D6B">
              <w:rPr>
                <w:rFonts w:ascii="Times New Roman" w:eastAsia="Times New Roman" w:hAnsi="Times New Roman" w:cs="Times New Roman"/>
                <w:sz w:val="24"/>
                <w:szCs w:val="24"/>
                <w:highlight w:val="cyan"/>
                <w:lang w:val="en"/>
              </w:rPr>
              <w:t xml:space="preserve"> as a</w:t>
            </w:r>
            <w:r w:rsidR="009B517F" w:rsidRPr="00E26D6B">
              <w:rPr>
                <w:rFonts w:ascii="Times New Roman" w:eastAsia="Times New Roman" w:hAnsi="Times New Roman" w:cs="Times New Roman"/>
                <w:sz w:val="24"/>
                <w:szCs w:val="24"/>
                <w:highlight w:val="cyan"/>
                <w:lang w:val="en"/>
              </w:rPr>
              <w:t xml:space="preserve"> creditor</w:t>
            </w:r>
            <w:r w:rsidRPr="00E26D6B">
              <w:rPr>
                <w:rFonts w:ascii="Times New Roman" w:eastAsia="Times New Roman" w:hAnsi="Times New Roman" w:cs="Times New Roman"/>
                <w:sz w:val="24"/>
                <w:szCs w:val="24"/>
                <w:highlight w:val="cyan"/>
                <w:lang w:val="en"/>
              </w:rPr>
              <w:t xml:space="preserve"> in </w:t>
            </w:r>
            <w:r w:rsidRPr="00E26D6B">
              <w:rPr>
                <w:rFonts w:ascii="Times New Roman" w:eastAsia="Times New Roman" w:hAnsi="Times New Roman" w:cs="Times New Roman"/>
                <w:sz w:val="24"/>
                <w:szCs w:val="24"/>
                <w:highlight w:val="cyan"/>
                <w:lang w:val="en-US"/>
              </w:rPr>
              <w:t xml:space="preserve">obligation arising from the </w:t>
            </w:r>
            <w:r w:rsidRPr="00E26D6B">
              <w:rPr>
                <w:rFonts w:ascii="Times New Roman" w:eastAsia="Times New Roman" w:hAnsi="Times New Roman" w:cs="Times New Roman"/>
                <w:sz w:val="24"/>
                <w:szCs w:val="24"/>
                <w:highlight w:val="cyan"/>
                <w:lang w:val="en"/>
              </w:rPr>
              <w:t>Agreement, the Parties agreed to set the preamble of the Agreement, cl.  2</w:t>
            </w:r>
            <w:r w:rsidR="00C510EE">
              <w:rPr>
                <w:rFonts w:ascii="Times New Roman" w:eastAsia="Times New Roman" w:hAnsi="Times New Roman" w:cs="Times New Roman"/>
                <w:sz w:val="24"/>
                <w:szCs w:val="24"/>
                <w:highlight w:val="cyan"/>
                <w:lang w:val="en"/>
              </w:rPr>
              <w:t>5</w:t>
            </w:r>
            <w:r w:rsidRPr="00E26D6B">
              <w:rPr>
                <w:rFonts w:ascii="Times New Roman" w:eastAsia="Times New Roman" w:hAnsi="Times New Roman" w:cs="Times New Roman"/>
                <w:sz w:val="24"/>
                <w:szCs w:val="24"/>
                <w:highlight w:val="cyan"/>
                <w:lang w:val="en"/>
              </w:rPr>
              <w:t xml:space="preserve"> of the Agreement as follows:</w:t>
            </w:r>
          </w:p>
          <w:p w14:paraId="1A327DB9" w14:textId="77777777" w:rsidR="004D05D8" w:rsidRPr="009B517F" w:rsidRDefault="004D05D8" w:rsidP="009B517F">
            <w:pPr>
              <w:jc w:val="both"/>
              <w:rPr>
                <w:rFonts w:ascii="Times New Roman" w:eastAsia="Times New Roman" w:hAnsi="Times New Roman" w:cs="Times New Roman"/>
                <w:sz w:val="24"/>
                <w:szCs w:val="24"/>
                <w:lang w:val="en"/>
              </w:rPr>
            </w:pPr>
          </w:p>
          <w:p w14:paraId="1E0DE08D" w14:textId="77777777" w:rsidR="009B517F" w:rsidRPr="009B517F" w:rsidRDefault="009B517F" w:rsidP="009B517F">
            <w:pPr>
              <w:pStyle w:val="western"/>
              <w:spacing w:before="0" w:beforeAutospacing="0"/>
            </w:pPr>
          </w:p>
          <w:p w14:paraId="156C397F" w14:textId="77777777" w:rsidR="009B517F" w:rsidRPr="009B517F" w:rsidRDefault="009B517F" w:rsidP="009B517F">
            <w:pPr>
              <w:pStyle w:val="western"/>
              <w:spacing w:before="0" w:beforeAutospacing="0"/>
            </w:pPr>
          </w:p>
          <w:p w14:paraId="73E6806B" w14:textId="77777777" w:rsidR="009B517F" w:rsidRPr="009B517F" w:rsidRDefault="009B517F" w:rsidP="009B517F">
            <w:pPr>
              <w:pStyle w:val="western"/>
              <w:spacing w:before="0" w:beforeAutospacing="0"/>
            </w:pPr>
          </w:p>
          <w:p w14:paraId="6CD98D6B" w14:textId="77777777" w:rsidR="009B517F" w:rsidRDefault="009B517F" w:rsidP="009B517F">
            <w:pPr>
              <w:pStyle w:val="western"/>
              <w:spacing w:before="0" w:beforeAutospacing="0"/>
            </w:pPr>
          </w:p>
          <w:p w14:paraId="71132825" w14:textId="77777777" w:rsidR="00E575E9" w:rsidRDefault="00E575E9" w:rsidP="009B517F">
            <w:pPr>
              <w:pStyle w:val="western"/>
              <w:spacing w:before="0" w:beforeAutospacing="0"/>
            </w:pPr>
          </w:p>
          <w:p w14:paraId="06F81166" w14:textId="77777777" w:rsidR="00E575E9" w:rsidRDefault="00E575E9" w:rsidP="009B517F">
            <w:pPr>
              <w:pStyle w:val="western"/>
              <w:spacing w:before="0" w:beforeAutospacing="0"/>
            </w:pPr>
          </w:p>
          <w:p w14:paraId="75C03691" w14:textId="77777777" w:rsidR="00E575E9" w:rsidRDefault="00E575E9" w:rsidP="009B517F">
            <w:pPr>
              <w:pStyle w:val="western"/>
              <w:spacing w:before="0" w:beforeAutospacing="0"/>
            </w:pPr>
          </w:p>
          <w:p w14:paraId="69FA4193" w14:textId="77777777" w:rsidR="00E575E9" w:rsidRPr="009B517F" w:rsidRDefault="00E575E9" w:rsidP="009B517F">
            <w:pPr>
              <w:pStyle w:val="western"/>
              <w:spacing w:before="0" w:beforeAutospacing="0"/>
            </w:pPr>
          </w:p>
          <w:p w14:paraId="40B289A1" w14:textId="77777777" w:rsidR="005F7F23" w:rsidRPr="009B517F" w:rsidRDefault="005F7F23" w:rsidP="009B517F">
            <w:pPr>
              <w:pStyle w:val="western"/>
              <w:spacing w:before="0" w:beforeAutospacing="0"/>
              <w:rPr>
                <w:lang w:val="en-US"/>
              </w:rPr>
            </w:pPr>
            <w:r w:rsidRPr="009B517F">
              <w:t>«</w:t>
            </w:r>
            <w:r w:rsidRPr="009B517F">
              <w:rPr>
                <w:b/>
                <w:lang w:val="en-US"/>
              </w:rPr>
              <w:t>___________________________________</w:t>
            </w:r>
            <w:r w:rsidRPr="009B517F">
              <w:rPr>
                <w:lang w:val="en-US"/>
              </w:rPr>
              <w:t>, a legal entity duly incorporated and existing under the laws</w:t>
            </w:r>
            <w:r w:rsidRPr="009B517F">
              <w:rPr>
                <w:bCs/>
                <w:lang w:val="en-US" w:eastAsia="ru-RU"/>
              </w:rPr>
              <w:t xml:space="preserve"> of the _______________________</w:t>
            </w:r>
            <w:r w:rsidRPr="009B517F">
              <w:rPr>
                <w:lang w:val="en-US" w:eastAsia="sv-SE"/>
              </w:rPr>
              <w:t xml:space="preserve">, </w:t>
            </w:r>
            <w:r w:rsidRPr="009B517F">
              <w:rPr>
                <w:bCs/>
                <w:lang w:val="en-US" w:eastAsia="ru-RU"/>
              </w:rPr>
              <w:t>registered address: ________________________,</w:t>
            </w:r>
            <w:r w:rsidRPr="009B517F">
              <w:rPr>
                <w:lang w:val="en-US"/>
              </w:rPr>
              <w:t xml:space="preserve"> represented by _________________</w:t>
            </w:r>
            <w:r w:rsidRPr="009B517F">
              <w:rPr>
                <w:bCs/>
                <w:lang w:val="en-US"/>
              </w:rPr>
              <w:t>, date of birth ________________, resides: _____________________________, acting under the ___________________________, on the one side</w:t>
            </w:r>
            <w:r w:rsidRPr="009B517F">
              <w:rPr>
                <w:lang w:val="en-US"/>
              </w:rPr>
              <w:t xml:space="preserve"> (hereinafter referred to as </w:t>
            </w:r>
            <w:r w:rsidRPr="009B517F">
              <w:rPr>
                <w:b/>
                <w:lang w:val="en-US"/>
              </w:rPr>
              <w:t>“the Lender”</w:t>
            </w:r>
            <w:r w:rsidRPr="009B517F">
              <w:rPr>
                <w:lang w:val="en-US"/>
              </w:rPr>
              <w:t>)</w:t>
            </w:r>
          </w:p>
          <w:p w14:paraId="1C56CE8A" w14:textId="77777777" w:rsidR="005F7F23" w:rsidRPr="009B517F" w:rsidRDefault="005F7F23" w:rsidP="009B517F">
            <w:pPr>
              <w:autoSpaceDE w:val="0"/>
              <w:autoSpaceDN w:val="0"/>
              <w:adjustRightInd w:val="0"/>
              <w:jc w:val="both"/>
              <w:rPr>
                <w:rFonts w:ascii="Times New Roman" w:eastAsia="Times New Roman" w:hAnsi="Times New Roman" w:cs="Times New Roman"/>
                <w:bCs/>
                <w:sz w:val="24"/>
                <w:szCs w:val="24"/>
                <w:lang w:val="en-US"/>
              </w:rPr>
            </w:pPr>
            <w:r w:rsidRPr="009B517F">
              <w:rPr>
                <w:rFonts w:ascii="Times New Roman" w:eastAsia="Times New Roman" w:hAnsi="Times New Roman" w:cs="Times New Roman"/>
                <w:bCs/>
                <w:sz w:val="24"/>
                <w:szCs w:val="24"/>
                <w:lang w:val="en-US"/>
              </w:rPr>
              <w:t xml:space="preserve">and </w:t>
            </w:r>
          </w:p>
          <w:p w14:paraId="493E50EF" w14:textId="77777777" w:rsidR="005F7F23" w:rsidRPr="009B517F" w:rsidRDefault="005F7F23" w:rsidP="009B517F">
            <w:pPr>
              <w:pStyle w:val="western"/>
              <w:spacing w:before="0" w:beforeAutospacing="0"/>
              <w:rPr>
                <w:lang w:val="en-US"/>
              </w:rPr>
            </w:pPr>
            <w:r w:rsidRPr="009B517F">
              <w:rPr>
                <w:bCs/>
                <w:lang w:val="en-US" w:eastAsia="ru-RU"/>
              </w:rPr>
              <w:t>_____________________ «_________________», a legal entity duly incorporated and existing under the laws of Ukraine, registered address: _________ _________________________________________</w:t>
            </w:r>
            <w:r w:rsidRPr="009B517F">
              <w:rPr>
                <w:lang w:val="en-US"/>
              </w:rPr>
              <w:t xml:space="preserve">, represented by the _____________________, acting according to the ________________________, on the other side (hereinafter referred to as  </w:t>
            </w:r>
            <w:r w:rsidRPr="009B517F">
              <w:rPr>
                <w:b/>
                <w:lang w:val="en-US"/>
              </w:rPr>
              <w:t>“the Borrower”</w:t>
            </w:r>
            <w:r w:rsidRPr="009B517F">
              <w:rPr>
                <w:lang w:val="en-US"/>
              </w:rPr>
              <w:t>),</w:t>
            </w:r>
          </w:p>
          <w:p w14:paraId="76B3C1A1" w14:textId="77777777" w:rsidR="005F7F23" w:rsidRPr="009B517F"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uk-UA"/>
              </w:rPr>
            </w:pPr>
            <w:r w:rsidRPr="009B517F">
              <w:rPr>
                <w:rFonts w:ascii="Times New Roman" w:eastAsia="Times New Roman" w:hAnsi="Times New Roman" w:cs="Times New Roman"/>
                <w:sz w:val="24"/>
                <w:szCs w:val="24"/>
                <w:lang w:val="en-US" w:eastAsia="uk-UA"/>
              </w:rPr>
              <w:t>which together are referred to as - the «Parties» and individually – «Party»</w:t>
            </w:r>
          </w:p>
          <w:p w14:paraId="69183166" w14:textId="77777777" w:rsidR="005F7F23" w:rsidRPr="009B517F"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uk-UA"/>
              </w:rPr>
            </w:pPr>
          </w:p>
          <w:p w14:paraId="602C1641" w14:textId="77777777" w:rsidR="005F7F23" w:rsidRDefault="005F7F23" w:rsidP="009B517F">
            <w:pPr>
              <w:jc w:val="both"/>
              <w:rPr>
                <w:rFonts w:ascii="Times New Roman" w:eastAsia="Times New Roman" w:hAnsi="Times New Roman" w:cs="Times New Roman"/>
                <w:b/>
                <w:sz w:val="24"/>
                <w:szCs w:val="24"/>
                <w:lang w:val="en-US" w:eastAsia="uk-UA"/>
              </w:rPr>
            </w:pPr>
            <w:r w:rsidRPr="009B517F">
              <w:rPr>
                <w:rFonts w:ascii="Times New Roman" w:eastAsia="Times New Roman" w:hAnsi="Times New Roman" w:cs="Times New Roman"/>
                <w:b/>
                <w:sz w:val="24"/>
                <w:szCs w:val="24"/>
                <w:lang w:val="en-US" w:eastAsia="uk-UA"/>
              </w:rPr>
              <w:t>HAVE CONCLUDED THIS LOAN AGREEMENT (hereinafter referred to as -           «the Agreement») AS FOLLOWS:»</w:t>
            </w:r>
          </w:p>
          <w:p w14:paraId="165EB3A7" w14:textId="77777777" w:rsidR="005F7F23" w:rsidRPr="009B517F"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en-US"/>
              </w:rPr>
            </w:pPr>
            <w:commentRangeStart w:id="2"/>
            <w:r w:rsidRPr="009B517F">
              <w:rPr>
                <w:rFonts w:ascii="Times New Roman" w:eastAsia="Times New Roman" w:hAnsi="Times New Roman" w:cs="Times New Roman"/>
                <w:sz w:val="24"/>
                <w:szCs w:val="24"/>
                <w:lang w:val="uk-UA"/>
              </w:rPr>
              <w:t xml:space="preserve">«3. </w:t>
            </w:r>
            <w:r w:rsidRPr="009B517F">
              <w:rPr>
                <w:rFonts w:ascii="Times New Roman" w:eastAsia="Times New Roman" w:hAnsi="Times New Roman" w:cs="Times New Roman"/>
                <w:sz w:val="24"/>
                <w:szCs w:val="24"/>
                <w:lang w:val="en-US" w:eastAsia="en-US"/>
              </w:rPr>
              <w:t>he Borrower shall use the following bank</w:t>
            </w:r>
            <w:commentRangeEnd w:id="2"/>
            <w:r w:rsidR="00611505">
              <w:rPr>
                <w:rStyle w:val="a9"/>
              </w:rPr>
              <w:commentReference w:id="2"/>
            </w:r>
            <w:r w:rsidRPr="009B517F">
              <w:rPr>
                <w:rFonts w:ascii="Times New Roman" w:eastAsia="Times New Roman" w:hAnsi="Times New Roman" w:cs="Times New Roman"/>
                <w:sz w:val="24"/>
                <w:szCs w:val="24"/>
                <w:lang w:val="en-US" w:eastAsia="en-US"/>
              </w:rPr>
              <w:t xml:space="preserve"> account for receiving and making any and/or all payments under this Agreement:</w:t>
            </w:r>
          </w:p>
          <w:p w14:paraId="4A1EC0B2" w14:textId="77777777" w:rsidR="005F7F23" w:rsidRPr="009B517F" w:rsidRDefault="005F7F23" w:rsidP="009B517F">
            <w:pPr>
              <w:tabs>
                <w:tab w:val="left" w:pos="0"/>
              </w:tabs>
              <w:contextualSpacing/>
              <w:rPr>
                <w:rFonts w:ascii="Times New Roman" w:eastAsia="Times New Roman" w:hAnsi="Times New Roman" w:cs="Times New Roman"/>
                <w:sz w:val="24"/>
                <w:szCs w:val="24"/>
                <w:lang w:val="en-US" w:eastAsia="en-US"/>
              </w:rPr>
            </w:pPr>
          </w:p>
          <w:p w14:paraId="18D33AE4" w14:textId="77777777" w:rsidR="005F7F23" w:rsidRPr="009B517F"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Account number:</w:t>
            </w:r>
          </w:p>
          <w:p w14:paraId="7A870894" w14:textId="77777777" w:rsidR="005F7F23" w:rsidRPr="009B517F" w:rsidRDefault="005F7F23" w:rsidP="009B517F">
            <w:pPr>
              <w:tabs>
                <w:tab w:val="left" w:pos="0"/>
              </w:tabs>
              <w:rPr>
                <w:rFonts w:ascii="Times New Roman" w:eastAsia="Times New Roman" w:hAnsi="Times New Roman" w:cs="Times New Roman"/>
                <w:b/>
                <w:sz w:val="24"/>
                <w:szCs w:val="24"/>
                <w:lang w:val="en-US" w:eastAsia="en-US"/>
              </w:rPr>
            </w:pPr>
            <w:r w:rsidRPr="009B517F">
              <w:rPr>
                <w:rFonts w:ascii="Times New Roman" w:eastAsia="Times New Roman" w:hAnsi="Times New Roman" w:cs="Times New Roman"/>
                <w:b/>
                <w:sz w:val="24"/>
                <w:szCs w:val="24"/>
                <w:lang w:val="en-US" w:eastAsia="en-US"/>
              </w:rPr>
              <w:t>____________________</w:t>
            </w:r>
          </w:p>
          <w:p w14:paraId="2961081C"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Beneficiary’s Bank:</w:t>
            </w:r>
          </w:p>
          <w:p w14:paraId="0A80D4D8" w14:textId="77777777" w:rsidR="009B517F" w:rsidRDefault="005F7F23" w:rsidP="009B517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w:t>
            </w:r>
            <w:r w:rsidRPr="009B517F">
              <w:rPr>
                <w:rFonts w:ascii="Times New Roman" w:eastAsia="Times New Roman" w:hAnsi="Times New Roman" w:cs="Times New Roman"/>
                <w:sz w:val="24"/>
                <w:szCs w:val="24"/>
                <w:lang w:val="en-US" w:eastAsia="en-US"/>
              </w:rPr>
              <w:t>______________</w:t>
            </w:r>
            <w:r w:rsidRPr="009B517F">
              <w:rPr>
                <w:rFonts w:ascii="Times New Roman" w:eastAsia="Times New Roman" w:hAnsi="Times New Roman" w:cs="Times New Roman"/>
                <w:sz w:val="24"/>
                <w:szCs w:val="24"/>
                <w:lang w:val="uk-UA" w:eastAsia="en-US"/>
              </w:rPr>
              <w:t>__</w:t>
            </w:r>
          </w:p>
          <w:p w14:paraId="0B721E91" w14:textId="77777777" w:rsidR="005F7F23" w:rsidRPr="009B517F" w:rsidRDefault="005F7F23" w:rsidP="009B517F">
            <w:pPr>
              <w:tabs>
                <w:tab w:val="left" w:pos="0"/>
              </w:tabs>
              <w:ind w:right="74"/>
              <w:rPr>
                <w:rFonts w:ascii="Times New Roman" w:eastAsia="Times New Roman" w:hAnsi="Times New Roman" w:cs="Times New Roman"/>
                <w:sz w:val="24"/>
                <w:szCs w:val="24"/>
                <w:highlight w:val="yellow"/>
                <w:lang w:val="uk-UA" w:eastAsia="en-US"/>
              </w:rPr>
            </w:pPr>
            <w:r w:rsidRPr="009B517F">
              <w:rPr>
                <w:rFonts w:ascii="Times New Roman" w:eastAsia="Times New Roman" w:hAnsi="Times New Roman" w:cs="Times New Roman"/>
                <w:sz w:val="24"/>
                <w:szCs w:val="24"/>
                <w:lang w:val="uk-UA" w:eastAsia="en-US"/>
              </w:rPr>
              <w:t xml:space="preserve"> </w:t>
            </w:r>
            <w:r w:rsidRPr="009B517F">
              <w:rPr>
                <w:rFonts w:ascii="Times New Roman" w:eastAsia="Times New Roman" w:hAnsi="Times New Roman" w:cs="Times New Roman"/>
                <w:sz w:val="24"/>
                <w:szCs w:val="24"/>
                <w:highlight w:val="yellow"/>
                <w:lang w:val="uk-UA" w:eastAsia="en-US"/>
              </w:rPr>
              <w:t>(the name of the bank</w:t>
            </w:r>
            <w:r w:rsidRPr="009B517F">
              <w:rPr>
                <w:rFonts w:ascii="Times New Roman" w:eastAsia="Times New Roman" w:hAnsi="Times New Roman" w:cs="Times New Roman"/>
                <w:sz w:val="24"/>
                <w:szCs w:val="24"/>
                <w:highlight w:val="yellow"/>
                <w:lang w:val="en-US" w:eastAsia="en-US"/>
              </w:rPr>
              <w:t>’s</w:t>
            </w:r>
            <w:r w:rsidRPr="009B517F">
              <w:rPr>
                <w:rFonts w:ascii="Times New Roman" w:eastAsia="Times New Roman" w:hAnsi="Times New Roman" w:cs="Times New Roman"/>
                <w:sz w:val="24"/>
                <w:szCs w:val="24"/>
                <w:highlight w:val="yellow"/>
                <w:lang w:val="uk-UA" w:eastAsia="en-US"/>
              </w:rPr>
              <w:t xml:space="preserve"> branch, where the account is opened)</w:t>
            </w:r>
          </w:p>
          <w:p w14:paraId="340B47B7"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highlight w:val="yellow"/>
                <w:lang w:val="en-US" w:eastAsia="en-US"/>
              </w:rPr>
              <w:t>_____________________________________</w:t>
            </w:r>
            <w:r w:rsidRPr="009B517F">
              <w:rPr>
                <w:rFonts w:ascii="Times New Roman" w:eastAsia="Times New Roman" w:hAnsi="Times New Roman" w:cs="Times New Roman"/>
                <w:sz w:val="24"/>
                <w:szCs w:val="24"/>
                <w:highlight w:val="yellow"/>
                <w:lang w:val="uk-UA" w:eastAsia="en-US"/>
              </w:rPr>
              <w:t xml:space="preserve"> (</w:t>
            </w:r>
            <w:r w:rsidRPr="009B517F">
              <w:rPr>
                <w:rFonts w:ascii="Times New Roman" w:eastAsia="Times New Roman" w:hAnsi="Times New Roman" w:cs="Times New Roman"/>
                <w:sz w:val="24"/>
                <w:szCs w:val="24"/>
                <w:highlight w:val="yellow"/>
                <w:lang w:val="en-US" w:eastAsia="en-US"/>
              </w:rPr>
              <w:t>bank address)</w:t>
            </w:r>
          </w:p>
          <w:p w14:paraId="2FCB034F" w14:textId="77777777" w:rsidR="005F7F23" w:rsidRPr="009B517F" w:rsidRDefault="005F7F23" w:rsidP="009B517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en-US" w:eastAsia="en-US"/>
              </w:rPr>
              <w:t>Swift: OTPVUAUK</w:t>
            </w:r>
          </w:p>
          <w:p w14:paraId="1A4AC0A6"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Correspondent Bank (</w:t>
            </w:r>
            <w:r w:rsidRPr="009B517F">
              <w:rPr>
                <w:rFonts w:ascii="Times New Roman" w:eastAsia="Times New Roman" w:hAnsi="Times New Roman" w:cs="Times New Roman"/>
                <w:sz w:val="24"/>
                <w:szCs w:val="24"/>
                <w:highlight w:val="yellow"/>
                <w:lang w:val="en-US" w:eastAsia="en-US"/>
              </w:rPr>
              <w:t>USD</w:t>
            </w:r>
            <w:r w:rsidRPr="009B517F">
              <w:rPr>
                <w:rFonts w:ascii="Times New Roman" w:eastAsia="Times New Roman" w:hAnsi="Times New Roman" w:cs="Times New Roman"/>
                <w:sz w:val="24"/>
                <w:szCs w:val="24"/>
                <w:lang w:val="en-US" w:eastAsia="en-US"/>
              </w:rPr>
              <w:t xml:space="preserve">): </w:t>
            </w:r>
          </w:p>
          <w:p w14:paraId="40CD56B4"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____________________________________</w:t>
            </w:r>
          </w:p>
          <w:p w14:paraId="20840C49"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Swift Code:  ______________</w:t>
            </w:r>
          </w:p>
          <w:p w14:paraId="04D81EA5" w14:textId="77777777" w:rsidR="005643C8" w:rsidRPr="009B517F" w:rsidRDefault="005F7F23" w:rsidP="009B517F">
            <w:pPr>
              <w:tabs>
                <w:tab w:val="left" w:pos="0"/>
              </w:tabs>
              <w:jc w:val="both"/>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en-US" w:eastAsia="en-US"/>
              </w:rPr>
              <w:t>Account No: ______________</w:t>
            </w:r>
            <w:r w:rsidRPr="009B517F">
              <w:rPr>
                <w:rFonts w:ascii="Times New Roman" w:eastAsia="Times New Roman" w:hAnsi="Times New Roman" w:cs="Times New Roman"/>
                <w:sz w:val="24"/>
                <w:szCs w:val="24"/>
                <w:lang w:val="uk-UA" w:eastAsia="en-US"/>
              </w:rPr>
              <w:t>»</w:t>
            </w:r>
          </w:p>
          <w:p w14:paraId="721C5669" w14:textId="3C051759" w:rsidR="005F7F23" w:rsidRPr="009B517F" w:rsidRDefault="005F7F23" w:rsidP="009B517F">
            <w:pPr>
              <w:rPr>
                <w:rFonts w:ascii="Times New Roman" w:eastAsia="Times New Roman" w:hAnsi="Times New Roman" w:cs="Times New Roman"/>
                <w:b/>
                <w:sz w:val="24"/>
                <w:szCs w:val="24"/>
                <w:lang w:val="en-US" w:eastAsia="en-US"/>
              </w:rPr>
            </w:pPr>
            <w:r w:rsidRPr="009B517F">
              <w:rPr>
                <w:rFonts w:ascii="Times New Roman" w:eastAsia="Times New Roman" w:hAnsi="Times New Roman" w:cs="Times New Roman"/>
                <w:sz w:val="24"/>
                <w:szCs w:val="24"/>
                <w:lang w:val="uk-UA" w:eastAsia="en-US"/>
              </w:rPr>
              <w:t>«</w:t>
            </w:r>
            <w:r w:rsidRPr="009B517F">
              <w:rPr>
                <w:rFonts w:ascii="Times New Roman" w:eastAsia="Times New Roman" w:hAnsi="Times New Roman" w:cs="Times New Roman"/>
                <w:b/>
                <w:sz w:val="24"/>
                <w:szCs w:val="24"/>
                <w:lang w:val="uk-UA" w:eastAsia="en-US"/>
              </w:rPr>
              <w:t>2</w:t>
            </w:r>
            <w:r w:rsidR="00C510EE">
              <w:rPr>
                <w:rFonts w:ascii="Times New Roman" w:eastAsia="Times New Roman" w:hAnsi="Times New Roman" w:cs="Times New Roman"/>
                <w:b/>
                <w:sz w:val="24"/>
                <w:szCs w:val="24"/>
                <w:lang w:val="en-US" w:eastAsia="en-US"/>
              </w:rPr>
              <w:t>5</w:t>
            </w:r>
            <w:r w:rsidRPr="009B517F">
              <w:rPr>
                <w:rFonts w:ascii="Times New Roman" w:eastAsia="Times New Roman" w:hAnsi="Times New Roman" w:cs="Times New Roman"/>
                <w:b/>
                <w:sz w:val="24"/>
                <w:szCs w:val="24"/>
                <w:lang w:val="uk-UA" w:eastAsia="en-US"/>
              </w:rPr>
              <w:t>.</w:t>
            </w:r>
            <w:r w:rsidRPr="009B517F">
              <w:rPr>
                <w:rFonts w:ascii="Times New Roman" w:eastAsia="Times New Roman" w:hAnsi="Times New Roman" w:cs="Times New Roman"/>
                <w:sz w:val="24"/>
                <w:szCs w:val="24"/>
                <w:lang w:val="uk-UA" w:eastAsia="en-US"/>
              </w:rPr>
              <w:t xml:space="preserve"> </w:t>
            </w:r>
            <w:r w:rsidRPr="009B517F">
              <w:rPr>
                <w:rFonts w:ascii="Times New Roman" w:eastAsia="Times New Roman" w:hAnsi="Times New Roman" w:cs="Times New Roman"/>
                <w:b/>
                <w:sz w:val="24"/>
                <w:szCs w:val="24"/>
                <w:lang w:val="uk-UA" w:eastAsia="en-US"/>
              </w:rPr>
              <w:t>ADDRESSE</w:t>
            </w:r>
            <w:r w:rsidRPr="009B517F">
              <w:rPr>
                <w:rFonts w:ascii="Times New Roman" w:eastAsia="Times New Roman" w:hAnsi="Times New Roman" w:cs="Times New Roman"/>
                <w:b/>
                <w:sz w:val="24"/>
                <w:szCs w:val="24"/>
                <w:lang w:val="en-US" w:eastAsia="en-US"/>
              </w:rPr>
              <w:t>S AND OTHER DETAILS OF THE PARTIES</w:t>
            </w:r>
          </w:p>
          <w:p w14:paraId="442BFC5F" w14:textId="77777777" w:rsidR="005F7F23" w:rsidRPr="009B517F" w:rsidRDefault="005F7F23" w:rsidP="009B517F">
            <w:pPr>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b/>
                <w:sz w:val="24"/>
                <w:szCs w:val="24"/>
                <w:lang w:val="en-US" w:eastAsia="en-US"/>
              </w:rPr>
              <w:t xml:space="preserve">THE </w:t>
            </w:r>
            <w:r w:rsidRPr="009B517F">
              <w:rPr>
                <w:rFonts w:ascii="Times New Roman" w:eastAsia="Times New Roman" w:hAnsi="Times New Roman" w:cs="Times New Roman"/>
                <w:b/>
                <w:sz w:val="24"/>
                <w:szCs w:val="24"/>
                <w:lang w:val="uk-UA" w:eastAsia="en-US"/>
              </w:rPr>
              <w:t>LENDER</w:t>
            </w:r>
            <w:r w:rsidRPr="009B517F">
              <w:rPr>
                <w:rFonts w:ascii="Times New Roman" w:eastAsia="Times New Roman" w:hAnsi="Times New Roman" w:cs="Times New Roman"/>
                <w:b/>
                <w:sz w:val="24"/>
                <w:szCs w:val="24"/>
                <w:lang w:val="en-US" w:eastAsia="en-US"/>
              </w:rPr>
              <w:t>:</w:t>
            </w:r>
          </w:p>
          <w:p w14:paraId="667D96A9"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7B09BC8A"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3F92F098"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0324D7CE"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3777B27C" w14:textId="77777777" w:rsidR="005F7F23" w:rsidRPr="009B517F" w:rsidRDefault="005F7F23" w:rsidP="009B517F">
            <w:pPr>
              <w:rPr>
                <w:rFonts w:ascii="Times New Roman" w:eastAsia="Times New Roman" w:hAnsi="Times New Roman" w:cs="Times New Roman"/>
                <w:sz w:val="24"/>
                <w:szCs w:val="24"/>
                <w:lang w:val="uk-UA" w:eastAsia="en-US"/>
              </w:rPr>
            </w:pPr>
          </w:p>
          <w:p w14:paraId="0606FED1"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b/>
                <w:sz w:val="24"/>
                <w:szCs w:val="24"/>
                <w:lang w:val="en-US" w:eastAsia="en-US"/>
              </w:rPr>
              <w:t xml:space="preserve">THE </w:t>
            </w:r>
            <w:r w:rsidRPr="009B517F">
              <w:rPr>
                <w:rFonts w:ascii="Times New Roman" w:eastAsia="Times New Roman" w:hAnsi="Times New Roman" w:cs="Times New Roman"/>
                <w:b/>
                <w:sz w:val="24"/>
                <w:szCs w:val="24"/>
                <w:lang w:val="uk-UA" w:eastAsia="en-US"/>
              </w:rPr>
              <w:t>BORROWER:</w:t>
            </w:r>
          </w:p>
          <w:p w14:paraId="556A5225" w14:textId="77777777" w:rsidR="005F7F23" w:rsidRPr="009B517F" w:rsidRDefault="005F7F23" w:rsidP="009B517F">
            <w:pPr>
              <w:rPr>
                <w:rFonts w:ascii="Times New Roman" w:eastAsia="Times New Roman" w:hAnsi="Times New Roman" w:cs="Times New Roman"/>
                <w:b/>
                <w:sz w:val="24"/>
                <w:szCs w:val="24"/>
                <w:lang w:val="en-US" w:eastAsia="en-US"/>
              </w:rPr>
            </w:pPr>
          </w:p>
          <w:p w14:paraId="6ADE3473"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698F05E7"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2EE25EF0"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3D60E5DE" w14:textId="77777777" w:rsidR="00B953B6" w:rsidRPr="009B517F" w:rsidRDefault="005F7F23" w:rsidP="009B517F">
            <w:pPr>
              <w:rPr>
                <w:rFonts w:ascii="Times New Roman" w:eastAsia="Times New Roman" w:hAnsi="Times New Roman" w:cs="Times New Roman"/>
                <w:sz w:val="24"/>
                <w:szCs w:val="24"/>
              </w:rPr>
            </w:pPr>
            <w:r w:rsidRPr="009B517F">
              <w:rPr>
                <w:rFonts w:ascii="Times New Roman" w:eastAsia="Times New Roman" w:hAnsi="Times New Roman" w:cs="Times New Roman"/>
                <w:sz w:val="24"/>
                <w:szCs w:val="24"/>
                <w:lang w:val="uk-UA" w:eastAsia="en-US"/>
              </w:rPr>
              <w:t>________________________________»</w:t>
            </w:r>
          </w:p>
        </w:tc>
        <w:tc>
          <w:tcPr>
            <w:tcW w:w="5174" w:type="dxa"/>
          </w:tcPr>
          <w:p w14:paraId="495F56D5" w14:textId="77777777" w:rsidR="00CD3F41" w:rsidRPr="009B517F" w:rsidRDefault="00B953B6" w:rsidP="009B517F">
            <w:pPr>
              <w:jc w:val="both"/>
              <w:rPr>
                <w:rFonts w:ascii="Times New Roman" w:eastAsia="Calibri" w:hAnsi="Times New Roman" w:cs="Times New Roman"/>
                <w:sz w:val="24"/>
                <w:szCs w:val="24"/>
                <w:lang w:val="uk-UA" w:eastAsia="en-US"/>
              </w:rPr>
            </w:pPr>
            <w:r w:rsidRPr="009B517F">
              <w:rPr>
                <w:rFonts w:ascii="Times New Roman" w:eastAsia="Times New Roman" w:hAnsi="Times New Roman" w:cs="Times New Roman"/>
                <w:sz w:val="24"/>
                <w:szCs w:val="24"/>
                <w:lang w:val="uk-UA" w:eastAsia="uk-UA"/>
              </w:rPr>
              <w:lastRenderedPageBreak/>
              <w:t xml:space="preserve">1. </w:t>
            </w:r>
            <w:r w:rsidR="00CD3F41" w:rsidRPr="009B517F">
              <w:rPr>
                <w:rFonts w:ascii="Times New Roman" w:eastAsia="Calibri" w:hAnsi="Times New Roman" w:cs="Times New Roman"/>
                <w:sz w:val="24"/>
                <w:szCs w:val="24"/>
                <w:lang w:val="uk-UA" w:eastAsia="en-US"/>
              </w:rPr>
              <w:t xml:space="preserve">Сторони дійшли згоди про те, що </w:t>
            </w:r>
            <w:r w:rsidR="00A31688" w:rsidRPr="009B517F">
              <w:rPr>
                <w:rFonts w:ascii="Times New Roman" w:eastAsia="Calibri" w:hAnsi="Times New Roman" w:cs="Times New Roman"/>
                <w:sz w:val="24"/>
                <w:szCs w:val="24"/>
                <w:lang w:val="uk-UA" w:eastAsia="en-US"/>
              </w:rPr>
              <w:t>Пе</w:t>
            </w:r>
            <w:r w:rsidR="0016188E" w:rsidRPr="009B517F">
              <w:rPr>
                <w:rFonts w:ascii="Times New Roman" w:eastAsia="Calibri" w:hAnsi="Times New Roman" w:cs="Times New Roman"/>
                <w:sz w:val="24"/>
                <w:szCs w:val="24"/>
                <w:lang w:val="uk-UA" w:eastAsia="en-US"/>
              </w:rPr>
              <w:t>рвісний Позичальник</w:t>
            </w:r>
            <w:r w:rsidR="00E575E9">
              <w:rPr>
                <w:rFonts w:ascii="Times New Roman" w:eastAsia="Calibri" w:hAnsi="Times New Roman" w:cs="Times New Roman"/>
                <w:sz w:val="24"/>
                <w:szCs w:val="24"/>
                <w:lang w:val="uk-UA" w:eastAsia="en-US"/>
              </w:rPr>
              <w:t xml:space="preserve">, відповідно до __________________ </w:t>
            </w:r>
            <w:r w:rsidR="00E575E9" w:rsidRPr="00E575E9">
              <w:rPr>
                <w:rFonts w:ascii="Times New Roman" w:eastAsia="Calibri" w:hAnsi="Times New Roman" w:cs="Times New Roman"/>
                <w:sz w:val="24"/>
                <w:szCs w:val="24"/>
                <w:highlight w:val="yellow"/>
                <w:lang w:val="uk-UA" w:eastAsia="en-US"/>
              </w:rPr>
              <w:t>(Договір відс</w:t>
            </w:r>
            <w:r w:rsidR="00E575E9">
              <w:rPr>
                <w:rFonts w:ascii="Times New Roman" w:eastAsia="Calibri" w:hAnsi="Times New Roman" w:cs="Times New Roman"/>
                <w:sz w:val="24"/>
                <w:szCs w:val="24"/>
                <w:highlight w:val="yellow"/>
                <w:lang w:val="uk-UA" w:eastAsia="en-US"/>
              </w:rPr>
              <w:t>т</w:t>
            </w:r>
            <w:r w:rsidR="00E575E9" w:rsidRPr="00E575E9">
              <w:rPr>
                <w:rFonts w:ascii="Times New Roman" w:eastAsia="Calibri" w:hAnsi="Times New Roman" w:cs="Times New Roman"/>
                <w:sz w:val="24"/>
                <w:szCs w:val="24"/>
                <w:highlight w:val="yellow"/>
                <w:lang w:val="uk-UA" w:eastAsia="en-US"/>
              </w:rPr>
              <w:t>уплення</w:t>
            </w:r>
            <w:r w:rsidR="00E575E9">
              <w:rPr>
                <w:rFonts w:ascii="Times New Roman" w:eastAsia="Calibri" w:hAnsi="Times New Roman" w:cs="Times New Roman"/>
                <w:sz w:val="24"/>
                <w:szCs w:val="24"/>
                <w:highlight w:val="yellow"/>
                <w:lang w:val="uk-UA" w:eastAsia="en-US"/>
              </w:rPr>
              <w:t xml:space="preserve"> права вимоги</w:t>
            </w:r>
            <w:r w:rsidR="00E575E9" w:rsidRPr="00E575E9">
              <w:rPr>
                <w:rFonts w:ascii="Times New Roman" w:eastAsia="Calibri" w:hAnsi="Times New Roman" w:cs="Times New Roman"/>
                <w:sz w:val="24"/>
                <w:szCs w:val="24"/>
                <w:highlight w:val="yellow"/>
                <w:lang w:val="uk-UA" w:eastAsia="en-US"/>
              </w:rPr>
              <w:t>)</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переводить зобов’язання</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 xml:space="preserve">за Договором на </w:t>
            </w:r>
            <w:r w:rsidR="0016188E" w:rsidRPr="009B517F">
              <w:rPr>
                <w:rFonts w:ascii="Times New Roman" w:eastAsia="Calibri" w:hAnsi="Times New Roman" w:cs="Times New Roman"/>
                <w:sz w:val="24"/>
                <w:szCs w:val="24"/>
                <w:lang w:val="uk-UA" w:eastAsia="en-US"/>
              </w:rPr>
              <w:t>Позичальника</w:t>
            </w:r>
            <w:r w:rsidR="00CD3F41" w:rsidRPr="009B517F">
              <w:rPr>
                <w:rFonts w:ascii="Times New Roman" w:eastAsia="Calibri" w:hAnsi="Times New Roman" w:cs="Times New Roman"/>
                <w:sz w:val="24"/>
                <w:szCs w:val="24"/>
                <w:lang w:val="uk-UA" w:eastAsia="en-US"/>
              </w:rPr>
              <w:t xml:space="preserve">, внаслідок чого </w:t>
            </w:r>
            <w:r w:rsidR="0016188E" w:rsidRPr="009B517F">
              <w:rPr>
                <w:rFonts w:ascii="Times New Roman" w:eastAsia="Calibri" w:hAnsi="Times New Roman" w:cs="Times New Roman"/>
                <w:sz w:val="24"/>
                <w:szCs w:val="24"/>
                <w:lang w:val="uk-UA" w:eastAsia="en-US"/>
              </w:rPr>
              <w:t>Позичальник</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 xml:space="preserve">заміняє </w:t>
            </w:r>
            <w:r w:rsidR="0016188E" w:rsidRPr="009B517F">
              <w:rPr>
                <w:rFonts w:ascii="Times New Roman" w:eastAsia="Calibri" w:hAnsi="Times New Roman" w:cs="Times New Roman"/>
                <w:sz w:val="24"/>
                <w:szCs w:val="24"/>
                <w:lang w:val="uk-UA" w:eastAsia="en-US"/>
              </w:rPr>
              <w:t>Первісного Позичальника</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як зобов'язану сторону</w:t>
            </w:r>
            <w:r w:rsidR="00990688" w:rsidRPr="009B517F">
              <w:rPr>
                <w:rFonts w:ascii="Times New Roman" w:eastAsia="Calibri" w:hAnsi="Times New Roman" w:cs="Times New Roman"/>
                <w:sz w:val="24"/>
                <w:szCs w:val="24"/>
                <w:lang w:val="uk-UA" w:eastAsia="en-US"/>
              </w:rPr>
              <w:t xml:space="preserve"> </w:t>
            </w:r>
            <w:r w:rsidR="00145A45" w:rsidRPr="009B517F">
              <w:rPr>
                <w:rFonts w:ascii="Times New Roman" w:eastAsia="Calibri" w:hAnsi="Times New Roman" w:cs="Times New Roman"/>
                <w:sz w:val="24"/>
                <w:szCs w:val="24"/>
                <w:lang w:val="uk-UA" w:eastAsia="en-US"/>
              </w:rPr>
              <w:t>у зобов’язанні, що випливає з Договору</w:t>
            </w:r>
            <w:r w:rsidR="00CD3F41" w:rsidRPr="009B517F">
              <w:rPr>
                <w:rFonts w:ascii="Times New Roman" w:eastAsia="Calibri" w:hAnsi="Times New Roman" w:cs="Times New Roman"/>
                <w:sz w:val="24"/>
                <w:szCs w:val="24"/>
                <w:lang w:val="uk-UA" w:eastAsia="en-US"/>
              </w:rPr>
              <w:t xml:space="preserve">, а </w:t>
            </w:r>
            <w:r w:rsidR="0016188E" w:rsidRPr="009B517F">
              <w:rPr>
                <w:rFonts w:ascii="Times New Roman" w:eastAsia="Calibri" w:hAnsi="Times New Roman" w:cs="Times New Roman"/>
                <w:sz w:val="24"/>
                <w:szCs w:val="24"/>
                <w:lang w:val="uk-UA" w:eastAsia="en-US"/>
              </w:rPr>
              <w:t>Позикодавець</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 xml:space="preserve">шляхом підписання цього </w:t>
            </w:r>
            <w:r w:rsidR="0016188E" w:rsidRPr="009B517F">
              <w:rPr>
                <w:rFonts w:ascii="Times New Roman" w:eastAsia="Calibri" w:hAnsi="Times New Roman" w:cs="Times New Roman"/>
                <w:sz w:val="24"/>
                <w:szCs w:val="24"/>
                <w:lang w:val="uk-UA" w:eastAsia="en-US"/>
              </w:rPr>
              <w:t xml:space="preserve">Додаткового </w:t>
            </w:r>
            <w:r w:rsidR="00CD3F41" w:rsidRPr="009B517F">
              <w:rPr>
                <w:rFonts w:ascii="Times New Roman" w:eastAsia="Calibri" w:hAnsi="Times New Roman" w:cs="Times New Roman"/>
                <w:sz w:val="24"/>
                <w:szCs w:val="24"/>
                <w:lang w:val="uk-UA" w:eastAsia="en-US"/>
              </w:rPr>
              <w:t>Договору дає свою згоду на вищезазначену заміну зобов’язаної сторони</w:t>
            </w:r>
            <w:r w:rsidR="00990688" w:rsidRPr="009B517F">
              <w:rPr>
                <w:rFonts w:ascii="Times New Roman" w:eastAsia="Calibri" w:hAnsi="Times New Roman" w:cs="Times New Roman"/>
                <w:sz w:val="24"/>
                <w:szCs w:val="24"/>
                <w:lang w:val="uk-UA" w:eastAsia="en-US"/>
              </w:rPr>
              <w:t xml:space="preserve"> </w:t>
            </w:r>
            <w:r w:rsidR="00145A45" w:rsidRPr="009B517F">
              <w:rPr>
                <w:rFonts w:ascii="Times New Roman" w:eastAsia="Calibri" w:hAnsi="Times New Roman" w:cs="Times New Roman"/>
                <w:sz w:val="24"/>
                <w:szCs w:val="24"/>
                <w:lang w:val="uk-UA" w:eastAsia="en-US"/>
              </w:rPr>
              <w:t xml:space="preserve">у зобов’язанні, що </w:t>
            </w:r>
            <w:r w:rsidR="00145A45" w:rsidRPr="009B517F">
              <w:rPr>
                <w:rFonts w:ascii="Times New Roman" w:eastAsia="Calibri" w:hAnsi="Times New Roman" w:cs="Times New Roman"/>
                <w:sz w:val="24"/>
                <w:szCs w:val="24"/>
                <w:lang w:val="uk-UA" w:eastAsia="en-US"/>
              </w:rPr>
              <w:lastRenderedPageBreak/>
              <w:t>випливає з Договору</w:t>
            </w:r>
            <w:r w:rsidR="00CD3F41" w:rsidRPr="009B517F">
              <w:rPr>
                <w:rFonts w:ascii="Times New Roman" w:eastAsia="Calibri" w:hAnsi="Times New Roman" w:cs="Times New Roman"/>
                <w:sz w:val="24"/>
                <w:szCs w:val="24"/>
                <w:lang w:val="uk-UA" w:eastAsia="en-US"/>
              </w:rPr>
              <w:t xml:space="preserve">. При цьому </w:t>
            </w:r>
            <w:r w:rsidR="0016188E" w:rsidRPr="009B517F">
              <w:rPr>
                <w:rFonts w:ascii="Times New Roman" w:eastAsia="Calibri" w:hAnsi="Times New Roman" w:cs="Times New Roman"/>
                <w:sz w:val="24"/>
                <w:szCs w:val="24"/>
                <w:lang w:val="uk-UA" w:eastAsia="en-US"/>
              </w:rPr>
              <w:t>Позичальник</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 xml:space="preserve">підтверджує, що всі положення Договору йому зрозумілі та приймає на себе всі права та зобов’язання за Договором, а </w:t>
            </w:r>
            <w:r w:rsidR="0016188E" w:rsidRPr="009B517F">
              <w:rPr>
                <w:rFonts w:ascii="Times New Roman" w:eastAsia="Calibri" w:hAnsi="Times New Roman" w:cs="Times New Roman"/>
                <w:sz w:val="24"/>
                <w:szCs w:val="24"/>
                <w:lang w:val="uk-UA" w:eastAsia="en-US"/>
              </w:rPr>
              <w:t>Первісний Позичальник</w:t>
            </w:r>
            <w:r w:rsidR="007D566E"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передає йому такі права та зобов’язання.</w:t>
            </w:r>
          </w:p>
          <w:p w14:paraId="6992F368" w14:textId="77777777" w:rsidR="00CD3F41" w:rsidRPr="00F475A0" w:rsidRDefault="00CD3F41" w:rsidP="009B517F">
            <w:pPr>
              <w:jc w:val="both"/>
              <w:rPr>
                <w:rFonts w:ascii="Times New Roman" w:eastAsia="Calibri" w:hAnsi="Times New Roman" w:cs="Times New Roman"/>
                <w:sz w:val="24"/>
                <w:szCs w:val="24"/>
                <w:lang w:eastAsia="en-US"/>
              </w:rPr>
            </w:pPr>
            <w:r w:rsidRPr="009B517F">
              <w:rPr>
                <w:rFonts w:ascii="Times New Roman" w:eastAsia="Calibri" w:hAnsi="Times New Roman" w:cs="Times New Roman"/>
                <w:sz w:val="24"/>
                <w:szCs w:val="24"/>
                <w:lang w:val="uk-UA" w:eastAsia="en-US"/>
              </w:rPr>
              <w:t>До підписання</w:t>
            </w:r>
            <w:r w:rsidR="007D566E" w:rsidRPr="009B517F">
              <w:rPr>
                <w:rFonts w:ascii="Times New Roman" w:eastAsia="Calibri" w:hAnsi="Times New Roman" w:cs="Times New Roman"/>
                <w:sz w:val="24"/>
                <w:szCs w:val="24"/>
                <w:lang w:val="uk-UA" w:eastAsia="en-US"/>
              </w:rPr>
              <w:t xml:space="preserve"> </w:t>
            </w:r>
            <w:r w:rsidR="0016188E" w:rsidRPr="009B517F">
              <w:rPr>
                <w:rFonts w:ascii="Times New Roman" w:eastAsia="Calibri" w:hAnsi="Times New Roman" w:cs="Times New Roman"/>
                <w:sz w:val="24"/>
                <w:szCs w:val="24"/>
                <w:lang w:val="uk-UA" w:eastAsia="en-US"/>
              </w:rPr>
              <w:t xml:space="preserve">Додаткового </w:t>
            </w:r>
            <w:r w:rsidRPr="009B517F">
              <w:rPr>
                <w:rFonts w:ascii="Times New Roman" w:eastAsia="Calibri" w:hAnsi="Times New Roman" w:cs="Times New Roman"/>
                <w:sz w:val="24"/>
                <w:szCs w:val="24"/>
                <w:lang w:val="uk-UA" w:eastAsia="en-US"/>
              </w:rPr>
              <w:t xml:space="preserve">Договору </w:t>
            </w:r>
            <w:r w:rsidR="0016188E" w:rsidRPr="009B517F">
              <w:rPr>
                <w:rFonts w:ascii="Times New Roman" w:eastAsia="Calibri" w:hAnsi="Times New Roman" w:cs="Times New Roman"/>
                <w:sz w:val="24"/>
                <w:szCs w:val="24"/>
                <w:lang w:val="uk-UA" w:eastAsia="en-US"/>
              </w:rPr>
              <w:t>Первісний Позичальник</w:t>
            </w:r>
            <w:r w:rsidRPr="009B517F">
              <w:rPr>
                <w:rFonts w:ascii="Times New Roman" w:eastAsia="Calibri" w:hAnsi="Times New Roman" w:cs="Times New Roman"/>
                <w:sz w:val="24"/>
                <w:szCs w:val="24"/>
                <w:lang w:val="uk-UA" w:eastAsia="en-US"/>
              </w:rPr>
              <w:t xml:space="preserve"> зобов'язаний передати </w:t>
            </w:r>
            <w:r w:rsidR="0016188E" w:rsidRPr="009B517F">
              <w:rPr>
                <w:rFonts w:ascii="Times New Roman" w:eastAsia="Calibri" w:hAnsi="Times New Roman" w:cs="Times New Roman"/>
                <w:sz w:val="24"/>
                <w:szCs w:val="24"/>
                <w:lang w:val="uk-UA" w:eastAsia="en-US"/>
              </w:rPr>
              <w:t>Позичальнику</w:t>
            </w:r>
            <w:r w:rsidR="007D566E" w:rsidRPr="009B517F">
              <w:rPr>
                <w:rFonts w:ascii="Times New Roman" w:eastAsia="Calibri" w:hAnsi="Times New Roman" w:cs="Times New Roman"/>
                <w:sz w:val="24"/>
                <w:szCs w:val="24"/>
                <w:lang w:val="uk-UA" w:eastAsia="en-US"/>
              </w:rPr>
              <w:t xml:space="preserve"> </w:t>
            </w:r>
            <w:r w:rsidRPr="009B517F">
              <w:rPr>
                <w:rFonts w:ascii="Times New Roman" w:eastAsia="Calibri" w:hAnsi="Times New Roman" w:cs="Times New Roman"/>
                <w:sz w:val="24"/>
                <w:szCs w:val="24"/>
                <w:lang w:val="uk-UA" w:eastAsia="en-US"/>
              </w:rPr>
              <w:t>всю необхідну інформацію (документи), пов'язану із переведенням зобов'язань</w:t>
            </w:r>
            <w:r w:rsidR="00145A45" w:rsidRPr="009B517F">
              <w:rPr>
                <w:rFonts w:ascii="Times New Roman" w:eastAsia="Calibri" w:hAnsi="Times New Roman" w:cs="Times New Roman"/>
                <w:sz w:val="24"/>
                <w:szCs w:val="24"/>
                <w:lang w:val="uk-UA" w:eastAsia="en-US"/>
              </w:rPr>
              <w:t xml:space="preserve"> </w:t>
            </w:r>
            <w:r w:rsidRPr="009B517F">
              <w:rPr>
                <w:rFonts w:ascii="Times New Roman" w:eastAsia="Calibri" w:hAnsi="Times New Roman" w:cs="Times New Roman"/>
                <w:sz w:val="24"/>
                <w:szCs w:val="24"/>
                <w:lang w:val="uk-UA" w:eastAsia="en-US"/>
              </w:rPr>
              <w:t>за Договором. Переведення зобов'язань</w:t>
            </w:r>
            <w:r w:rsidR="007D566E" w:rsidRPr="009B517F">
              <w:rPr>
                <w:rFonts w:ascii="Times New Roman" w:eastAsia="Calibri" w:hAnsi="Times New Roman" w:cs="Times New Roman"/>
                <w:sz w:val="24"/>
                <w:szCs w:val="24"/>
                <w:lang w:val="uk-UA" w:eastAsia="en-US"/>
              </w:rPr>
              <w:t xml:space="preserve"> </w:t>
            </w:r>
            <w:r w:rsidRPr="009B517F">
              <w:rPr>
                <w:rFonts w:ascii="Times New Roman" w:eastAsia="Calibri" w:hAnsi="Times New Roman" w:cs="Times New Roman"/>
                <w:sz w:val="24"/>
                <w:szCs w:val="24"/>
                <w:lang w:val="uk-UA" w:eastAsia="en-US"/>
              </w:rPr>
              <w:t xml:space="preserve">за Договором не тягне за собою жодних інших змін умов Договору, окрім тих, що пов'язані із заміною </w:t>
            </w:r>
            <w:r w:rsidR="0016188E" w:rsidRPr="009B517F">
              <w:rPr>
                <w:rFonts w:ascii="Times New Roman" w:eastAsia="Calibri" w:hAnsi="Times New Roman" w:cs="Times New Roman"/>
                <w:sz w:val="24"/>
                <w:szCs w:val="24"/>
                <w:lang w:val="uk-UA" w:eastAsia="en-US"/>
              </w:rPr>
              <w:t>Первісного Позичальника Позичальником</w:t>
            </w:r>
            <w:r w:rsidR="009B517F" w:rsidRPr="00F475A0">
              <w:rPr>
                <w:rFonts w:ascii="Times New Roman" w:eastAsia="Calibri" w:hAnsi="Times New Roman" w:cs="Times New Roman"/>
                <w:sz w:val="24"/>
                <w:szCs w:val="24"/>
                <w:lang w:eastAsia="en-US"/>
              </w:rPr>
              <w:t>.</w:t>
            </w:r>
          </w:p>
          <w:p w14:paraId="4590C84E" w14:textId="1D3F6B56" w:rsidR="00CD3F41" w:rsidRPr="009B517F" w:rsidRDefault="00CD3F41" w:rsidP="009B517F">
            <w:pPr>
              <w:jc w:val="both"/>
              <w:rPr>
                <w:rFonts w:ascii="Times New Roman" w:eastAsia="Calibri" w:hAnsi="Times New Roman" w:cs="Times New Roman"/>
                <w:sz w:val="24"/>
                <w:szCs w:val="24"/>
                <w:lang w:val="uk-UA" w:eastAsia="en-US"/>
              </w:rPr>
            </w:pPr>
            <w:r w:rsidRPr="009B517F">
              <w:rPr>
                <w:rFonts w:ascii="Times New Roman" w:eastAsia="Calibri" w:hAnsi="Times New Roman" w:cs="Times New Roman"/>
                <w:sz w:val="24"/>
                <w:szCs w:val="24"/>
                <w:lang w:val="uk-UA" w:eastAsia="en-US"/>
              </w:rPr>
              <w:t xml:space="preserve">У зв’язку </w:t>
            </w:r>
            <w:r w:rsidR="00611505">
              <w:rPr>
                <w:rFonts w:ascii="Times New Roman" w:eastAsia="Calibri" w:hAnsi="Times New Roman" w:cs="Times New Roman"/>
                <w:sz w:val="24"/>
                <w:szCs w:val="24"/>
                <w:lang w:val="uk-UA" w:eastAsia="en-US"/>
              </w:rPr>
              <w:t xml:space="preserve">із </w:t>
            </w:r>
            <w:r w:rsidRPr="009B517F">
              <w:rPr>
                <w:rFonts w:ascii="Times New Roman" w:eastAsia="Calibri" w:hAnsi="Times New Roman" w:cs="Times New Roman"/>
                <w:sz w:val="24"/>
                <w:szCs w:val="24"/>
                <w:lang w:val="uk-UA" w:eastAsia="en-US"/>
              </w:rPr>
              <w:t xml:space="preserve">заміною </w:t>
            </w:r>
            <w:r w:rsidR="0016188E" w:rsidRPr="009B517F">
              <w:rPr>
                <w:rFonts w:ascii="Times New Roman" w:eastAsia="Calibri" w:hAnsi="Times New Roman" w:cs="Times New Roman"/>
                <w:sz w:val="24"/>
                <w:szCs w:val="24"/>
                <w:lang w:val="uk-UA" w:eastAsia="en-US"/>
              </w:rPr>
              <w:t>Первісного Позичальника Позичальником</w:t>
            </w:r>
            <w:r w:rsidRPr="009B517F">
              <w:rPr>
                <w:rFonts w:ascii="Times New Roman" w:eastAsia="Calibri" w:hAnsi="Times New Roman" w:cs="Times New Roman"/>
                <w:sz w:val="24"/>
                <w:szCs w:val="24"/>
                <w:lang w:val="uk-UA" w:eastAsia="en-US"/>
              </w:rPr>
              <w:t xml:space="preserve"> як зобов'язаної сторони</w:t>
            </w:r>
            <w:r w:rsidR="007D566E" w:rsidRPr="009B517F">
              <w:rPr>
                <w:rFonts w:ascii="Times New Roman" w:eastAsia="Calibri" w:hAnsi="Times New Roman" w:cs="Times New Roman"/>
                <w:sz w:val="24"/>
                <w:szCs w:val="24"/>
                <w:lang w:val="uk-UA" w:eastAsia="en-US"/>
              </w:rPr>
              <w:t xml:space="preserve"> </w:t>
            </w:r>
            <w:r w:rsidR="00145A45" w:rsidRPr="009B517F">
              <w:rPr>
                <w:rFonts w:ascii="Times New Roman" w:eastAsia="Calibri" w:hAnsi="Times New Roman" w:cs="Times New Roman"/>
                <w:sz w:val="24"/>
                <w:szCs w:val="24"/>
                <w:lang w:val="uk-UA" w:eastAsia="en-US"/>
              </w:rPr>
              <w:t>у зобов’язанні, що випливає з Договору</w:t>
            </w:r>
            <w:r w:rsidRPr="009B517F">
              <w:rPr>
                <w:rFonts w:ascii="Times New Roman" w:eastAsia="Calibri" w:hAnsi="Times New Roman" w:cs="Times New Roman"/>
                <w:sz w:val="24"/>
                <w:szCs w:val="24"/>
                <w:lang w:val="uk-UA" w:eastAsia="en-US"/>
              </w:rPr>
              <w:t>,</w:t>
            </w:r>
            <w:r w:rsidRPr="009B517F" w:rsidDel="00E53D8E">
              <w:rPr>
                <w:rFonts w:ascii="Times New Roman" w:eastAsia="Calibri" w:hAnsi="Times New Roman" w:cs="Times New Roman"/>
                <w:sz w:val="24"/>
                <w:szCs w:val="24"/>
                <w:lang w:val="uk-UA" w:eastAsia="en-US"/>
              </w:rPr>
              <w:t xml:space="preserve"> </w:t>
            </w:r>
            <w:r w:rsidR="0016188E" w:rsidRPr="009B517F">
              <w:rPr>
                <w:rFonts w:ascii="Times New Roman" w:eastAsia="Calibri" w:hAnsi="Times New Roman" w:cs="Times New Roman"/>
                <w:sz w:val="24"/>
                <w:szCs w:val="24"/>
                <w:lang w:val="uk-UA" w:eastAsia="en-US"/>
              </w:rPr>
              <w:t>Сторони</w:t>
            </w:r>
            <w:r w:rsidRPr="009B517F">
              <w:rPr>
                <w:rFonts w:ascii="Times New Roman" w:eastAsia="Calibri" w:hAnsi="Times New Roman" w:cs="Times New Roman"/>
                <w:sz w:val="24"/>
                <w:szCs w:val="24"/>
                <w:lang w:val="uk-UA" w:eastAsia="en-US"/>
              </w:rPr>
              <w:t xml:space="preserve"> домовились  викласти </w:t>
            </w:r>
            <w:r w:rsidR="0016188E" w:rsidRPr="009B517F">
              <w:rPr>
                <w:rFonts w:ascii="Times New Roman" w:eastAsia="Calibri" w:hAnsi="Times New Roman" w:cs="Times New Roman"/>
                <w:sz w:val="24"/>
                <w:szCs w:val="24"/>
                <w:lang w:val="uk-UA" w:eastAsia="en-US"/>
              </w:rPr>
              <w:t xml:space="preserve">преамбулу Договору, </w:t>
            </w:r>
            <w:r w:rsidRPr="009B517F">
              <w:rPr>
                <w:rFonts w:ascii="Times New Roman" w:eastAsia="Calibri" w:hAnsi="Times New Roman" w:cs="Times New Roman"/>
                <w:sz w:val="24"/>
                <w:szCs w:val="24"/>
                <w:lang w:val="uk-UA" w:eastAsia="en-US"/>
              </w:rPr>
              <w:t>пункти</w:t>
            </w:r>
            <w:r w:rsidR="0016188E" w:rsidRPr="009B517F">
              <w:rPr>
                <w:rFonts w:ascii="Times New Roman" w:eastAsia="Calibri" w:hAnsi="Times New Roman" w:cs="Times New Roman"/>
                <w:sz w:val="24"/>
                <w:szCs w:val="24"/>
                <w:lang w:val="uk-UA" w:eastAsia="en-US"/>
              </w:rPr>
              <w:t xml:space="preserve"> 3, 2</w:t>
            </w:r>
            <w:r w:rsidR="00C510EE" w:rsidRPr="00C510EE">
              <w:rPr>
                <w:rFonts w:ascii="Times New Roman" w:eastAsia="Calibri" w:hAnsi="Times New Roman" w:cs="Times New Roman"/>
                <w:sz w:val="24"/>
                <w:szCs w:val="24"/>
                <w:lang w:eastAsia="en-US"/>
              </w:rPr>
              <w:t>5</w:t>
            </w:r>
            <w:r w:rsidRPr="009B517F">
              <w:rPr>
                <w:rFonts w:ascii="Times New Roman" w:eastAsia="Calibri" w:hAnsi="Times New Roman" w:cs="Times New Roman"/>
                <w:sz w:val="24"/>
                <w:szCs w:val="24"/>
                <w:lang w:val="uk-UA" w:eastAsia="en-US"/>
              </w:rPr>
              <w:t xml:space="preserve"> Договору в </w:t>
            </w:r>
            <w:r w:rsidR="0016188E" w:rsidRPr="009B517F">
              <w:rPr>
                <w:rFonts w:ascii="Times New Roman" w:eastAsia="Calibri" w:hAnsi="Times New Roman" w:cs="Times New Roman"/>
                <w:sz w:val="24"/>
                <w:szCs w:val="24"/>
                <w:lang w:val="uk-UA" w:eastAsia="en-US"/>
              </w:rPr>
              <w:t>наступній</w:t>
            </w:r>
            <w:r w:rsidRPr="009B517F">
              <w:rPr>
                <w:rFonts w:ascii="Times New Roman" w:eastAsia="Calibri" w:hAnsi="Times New Roman" w:cs="Times New Roman"/>
                <w:sz w:val="24"/>
                <w:szCs w:val="24"/>
                <w:lang w:val="uk-UA" w:eastAsia="en-US"/>
              </w:rPr>
              <w:t xml:space="preserve"> редакції:</w:t>
            </w:r>
          </w:p>
          <w:p w14:paraId="5E6124E9" w14:textId="77777777" w:rsidR="007D566E" w:rsidRPr="00E26D6B" w:rsidRDefault="007D566E" w:rsidP="009B517F">
            <w:pPr>
              <w:jc w:val="both"/>
              <w:rPr>
                <w:rFonts w:ascii="Times New Roman" w:eastAsia="Calibri" w:hAnsi="Times New Roman" w:cs="Times New Roman"/>
                <w:sz w:val="24"/>
                <w:szCs w:val="24"/>
                <w:highlight w:val="cyan"/>
                <w:lang w:val="uk-UA" w:eastAsia="en-US"/>
              </w:rPr>
            </w:pPr>
            <w:r w:rsidRPr="00E26D6B">
              <w:rPr>
                <w:rFonts w:ascii="Times New Roman" w:eastAsia="Times New Roman" w:hAnsi="Times New Roman" w:cs="Times New Roman"/>
                <w:sz w:val="24"/>
                <w:szCs w:val="24"/>
                <w:highlight w:val="cyan"/>
                <w:lang w:val="uk-UA" w:eastAsia="uk-UA"/>
              </w:rPr>
              <w:t xml:space="preserve">1. </w:t>
            </w:r>
            <w:r w:rsidRPr="00E26D6B">
              <w:rPr>
                <w:rFonts w:ascii="Times New Roman" w:eastAsia="Calibri" w:hAnsi="Times New Roman" w:cs="Times New Roman"/>
                <w:sz w:val="24"/>
                <w:szCs w:val="24"/>
                <w:highlight w:val="cyan"/>
                <w:lang w:val="uk-UA" w:eastAsia="en-US"/>
              </w:rPr>
              <w:t xml:space="preserve">Сторони дійшли згоди про те, що Первісний Позикодавець </w:t>
            </w:r>
            <w:r w:rsidR="00E575E9" w:rsidRPr="00E26D6B">
              <w:rPr>
                <w:rFonts w:ascii="Times New Roman" w:eastAsia="Calibri" w:hAnsi="Times New Roman" w:cs="Times New Roman"/>
                <w:sz w:val="24"/>
                <w:szCs w:val="24"/>
                <w:highlight w:val="cyan"/>
                <w:lang w:val="uk-UA" w:eastAsia="en-US"/>
              </w:rPr>
              <w:t>відповідно до __________________</w:t>
            </w:r>
            <w:r w:rsidR="00E575E9">
              <w:rPr>
                <w:rFonts w:ascii="Times New Roman" w:eastAsia="Calibri" w:hAnsi="Times New Roman" w:cs="Times New Roman"/>
                <w:sz w:val="24"/>
                <w:szCs w:val="24"/>
                <w:lang w:val="uk-UA" w:eastAsia="en-US"/>
              </w:rPr>
              <w:t xml:space="preserve"> </w:t>
            </w:r>
            <w:r w:rsidR="00E575E9" w:rsidRPr="00E575E9">
              <w:rPr>
                <w:rFonts w:ascii="Times New Roman" w:eastAsia="Calibri" w:hAnsi="Times New Roman" w:cs="Times New Roman"/>
                <w:sz w:val="24"/>
                <w:szCs w:val="24"/>
                <w:highlight w:val="yellow"/>
                <w:lang w:val="uk-UA" w:eastAsia="en-US"/>
              </w:rPr>
              <w:t>(Договір відс</w:t>
            </w:r>
            <w:r w:rsidR="00E575E9">
              <w:rPr>
                <w:rFonts w:ascii="Times New Roman" w:eastAsia="Calibri" w:hAnsi="Times New Roman" w:cs="Times New Roman"/>
                <w:sz w:val="24"/>
                <w:szCs w:val="24"/>
                <w:highlight w:val="yellow"/>
                <w:lang w:val="uk-UA" w:eastAsia="en-US"/>
              </w:rPr>
              <w:t>т</w:t>
            </w:r>
            <w:r w:rsidR="00E575E9" w:rsidRPr="00E575E9">
              <w:rPr>
                <w:rFonts w:ascii="Times New Roman" w:eastAsia="Calibri" w:hAnsi="Times New Roman" w:cs="Times New Roman"/>
                <w:sz w:val="24"/>
                <w:szCs w:val="24"/>
                <w:highlight w:val="yellow"/>
                <w:lang w:val="uk-UA" w:eastAsia="en-US"/>
              </w:rPr>
              <w:t>уплення</w:t>
            </w:r>
            <w:r w:rsidR="00E575E9">
              <w:rPr>
                <w:rFonts w:ascii="Times New Roman" w:eastAsia="Calibri" w:hAnsi="Times New Roman" w:cs="Times New Roman"/>
                <w:sz w:val="24"/>
                <w:szCs w:val="24"/>
                <w:highlight w:val="yellow"/>
                <w:lang w:val="uk-UA" w:eastAsia="en-US"/>
              </w:rPr>
              <w:t xml:space="preserve"> права вимоги</w:t>
            </w:r>
            <w:r w:rsidR="00E575E9" w:rsidRPr="00E575E9">
              <w:rPr>
                <w:rFonts w:ascii="Times New Roman" w:eastAsia="Calibri" w:hAnsi="Times New Roman" w:cs="Times New Roman"/>
                <w:sz w:val="24"/>
                <w:szCs w:val="24"/>
                <w:highlight w:val="yellow"/>
                <w:lang w:val="uk-UA" w:eastAsia="en-US"/>
              </w:rPr>
              <w:t>)</w:t>
            </w:r>
            <w:r w:rsidR="00E575E9">
              <w:rPr>
                <w:rFonts w:ascii="Times New Roman" w:eastAsia="Calibri" w:hAnsi="Times New Roman" w:cs="Times New Roman"/>
                <w:sz w:val="24"/>
                <w:szCs w:val="24"/>
                <w:highlight w:val="yellow"/>
                <w:lang w:val="uk-UA" w:eastAsia="en-US"/>
              </w:rPr>
              <w:t xml:space="preserve"> </w:t>
            </w:r>
            <w:r w:rsidRPr="00E26D6B">
              <w:rPr>
                <w:rFonts w:ascii="Times New Roman" w:eastAsia="Calibri" w:hAnsi="Times New Roman" w:cs="Times New Roman"/>
                <w:sz w:val="24"/>
                <w:szCs w:val="24"/>
                <w:highlight w:val="cyan"/>
                <w:lang w:val="uk-UA" w:eastAsia="en-US"/>
              </w:rPr>
              <w:t>передає свої права за Договором Позикодавц</w:t>
            </w:r>
            <w:r w:rsidR="00337B79" w:rsidRPr="00E26D6B">
              <w:rPr>
                <w:rFonts w:ascii="Times New Roman" w:eastAsia="Calibri" w:hAnsi="Times New Roman" w:cs="Times New Roman"/>
                <w:sz w:val="24"/>
                <w:szCs w:val="24"/>
                <w:highlight w:val="cyan"/>
                <w:lang w:val="uk-UA" w:eastAsia="en-US"/>
              </w:rPr>
              <w:t>ю</w:t>
            </w:r>
            <w:r w:rsidRPr="00E26D6B">
              <w:rPr>
                <w:rFonts w:ascii="Times New Roman" w:eastAsia="Calibri" w:hAnsi="Times New Roman" w:cs="Times New Roman"/>
                <w:sz w:val="24"/>
                <w:szCs w:val="24"/>
                <w:highlight w:val="cyan"/>
                <w:lang w:val="uk-UA" w:eastAsia="en-US"/>
              </w:rPr>
              <w:t>, внаслідок чого Позикодавець заміняє Первісного Позикодавця</w:t>
            </w:r>
            <w:r w:rsidR="00337B79" w:rsidRPr="00E26D6B">
              <w:rPr>
                <w:rFonts w:ascii="Times New Roman" w:eastAsia="Calibri" w:hAnsi="Times New Roman" w:cs="Times New Roman"/>
                <w:sz w:val="24"/>
                <w:szCs w:val="24"/>
                <w:highlight w:val="cyan"/>
                <w:lang w:val="uk-UA" w:eastAsia="en-US"/>
              </w:rPr>
              <w:t xml:space="preserve"> </w:t>
            </w:r>
            <w:r w:rsidRPr="00E26D6B">
              <w:rPr>
                <w:rFonts w:ascii="Times New Roman" w:eastAsia="Calibri" w:hAnsi="Times New Roman" w:cs="Times New Roman"/>
                <w:sz w:val="24"/>
                <w:szCs w:val="24"/>
                <w:highlight w:val="cyan"/>
                <w:lang w:val="uk-UA" w:eastAsia="en-US"/>
              </w:rPr>
              <w:t>як сторону – кредитора у</w:t>
            </w:r>
            <w:r w:rsidR="00145A45" w:rsidRPr="00E26D6B">
              <w:rPr>
                <w:rFonts w:ascii="Times New Roman" w:eastAsia="Calibri" w:hAnsi="Times New Roman" w:cs="Times New Roman"/>
                <w:sz w:val="24"/>
                <w:szCs w:val="24"/>
                <w:highlight w:val="cyan"/>
                <w:lang w:val="uk-UA" w:eastAsia="en-US"/>
              </w:rPr>
              <w:t xml:space="preserve"> зобов’язанні, що випливає з Договору</w:t>
            </w:r>
            <w:r w:rsidRPr="00E26D6B">
              <w:rPr>
                <w:rFonts w:ascii="Times New Roman" w:eastAsia="Calibri" w:hAnsi="Times New Roman" w:cs="Times New Roman"/>
                <w:sz w:val="24"/>
                <w:szCs w:val="24"/>
                <w:highlight w:val="cyan"/>
                <w:lang w:val="uk-UA" w:eastAsia="en-US"/>
              </w:rPr>
              <w:t xml:space="preserve">, а Позичальник шляхом підписання цього Додаткового Договору дає свою згоду на вищезазначену заміну сторони – кредитора </w:t>
            </w:r>
            <w:r w:rsidR="00145A45" w:rsidRPr="00E26D6B">
              <w:rPr>
                <w:rFonts w:ascii="Times New Roman" w:eastAsia="Calibri" w:hAnsi="Times New Roman" w:cs="Times New Roman"/>
                <w:sz w:val="24"/>
                <w:szCs w:val="24"/>
                <w:highlight w:val="cyan"/>
                <w:lang w:val="uk-UA" w:eastAsia="en-US"/>
              </w:rPr>
              <w:t>у зобов’язанні, що випливає з Договору</w:t>
            </w:r>
            <w:r w:rsidRPr="00E26D6B">
              <w:rPr>
                <w:rFonts w:ascii="Times New Roman" w:eastAsia="Calibri" w:hAnsi="Times New Roman" w:cs="Times New Roman"/>
                <w:sz w:val="24"/>
                <w:szCs w:val="24"/>
                <w:highlight w:val="cyan"/>
                <w:lang w:val="uk-UA" w:eastAsia="en-US"/>
              </w:rPr>
              <w:t>. При цьому Позикодавець підтверджує, що всі положення Договору йому зрозумілі та приймає на себе всі права та зобов’язання за Договором, а Первісний Позикодавець передає йому такі права та зобов’язання.</w:t>
            </w:r>
          </w:p>
          <w:p w14:paraId="4FD1F0E9" w14:textId="77777777" w:rsidR="007D566E" w:rsidRPr="00E26D6B" w:rsidRDefault="007D566E" w:rsidP="009B517F">
            <w:pPr>
              <w:jc w:val="both"/>
              <w:rPr>
                <w:rFonts w:ascii="Times New Roman" w:eastAsia="Calibri" w:hAnsi="Times New Roman" w:cs="Times New Roman"/>
                <w:sz w:val="24"/>
                <w:szCs w:val="24"/>
                <w:highlight w:val="cyan"/>
                <w:lang w:val="uk-UA" w:eastAsia="en-US"/>
              </w:rPr>
            </w:pPr>
            <w:r w:rsidRPr="00E26D6B">
              <w:rPr>
                <w:rFonts w:ascii="Times New Roman" w:eastAsia="Calibri" w:hAnsi="Times New Roman" w:cs="Times New Roman"/>
                <w:sz w:val="24"/>
                <w:szCs w:val="24"/>
                <w:highlight w:val="cyan"/>
                <w:lang w:val="uk-UA" w:eastAsia="en-US"/>
              </w:rPr>
              <w:t xml:space="preserve">До підписання Додаткового Договору Первісний Позикодавець зобов'язаний передати Позикодавцю всю необхідну інформацію (документи), пов'язану із передачею прав </w:t>
            </w:r>
            <w:r w:rsidR="009B517F" w:rsidRPr="00E26D6B">
              <w:rPr>
                <w:rFonts w:ascii="Times New Roman" w:eastAsia="Calibri" w:hAnsi="Times New Roman" w:cs="Times New Roman"/>
                <w:sz w:val="24"/>
                <w:szCs w:val="24"/>
                <w:highlight w:val="cyan"/>
                <w:lang w:val="uk-UA" w:eastAsia="en-US"/>
              </w:rPr>
              <w:t>за Договором</w:t>
            </w:r>
            <w:r w:rsidRPr="00E26D6B">
              <w:rPr>
                <w:rFonts w:ascii="Times New Roman" w:eastAsia="Calibri" w:hAnsi="Times New Roman" w:cs="Times New Roman"/>
                <w:sz w:val="24"/>
                <w:szCs w:val="24"/>
                <w:highlight w:val="cyan"/>
                <w:lang w:val="uk-UA" w:eastAsia="en-US"/>
              </w:rPr>
              <w:t>. Передача прав за Договором не тягне за собою жодних інших змін умов Договору, окрім тих, що пов'язані із заміною Первісного Позикодавця Позикодавцем.</w:t>
            </w:r>
          </w:p>
          <w:p w14:paraId="4413F48F" w14:textId="267F2D4C" w:rsidR="007D566E" w:rsidRPr="009B517F" w:rsidRDefault="007D566E" w:rsidP="009B517F">
            <w:pPr>
              <w:jc w:val="both"/>
              <w:rPr>
                <w:rFonts w:ascii="Times New Roman" w:eastAsia="Calibri" w:hAnsi="Times New Roman" w:cs="Times New Roman"/>
                <w:sz w:val="24"/>
                <w:szCs w:val="24"/>
                <w:lang w:val="uk-UA" w:eastAsia="en-US"/>
              </w:rPr>
            </w:pPr>
            <w:r w:rsidRPr="00E26D6B">
              <w:rPr>
                <w:rFonts w:ascii="Times New Roman" w:eastAsia="Calibri" w:hAnsi="Times New Roman" w:cs="Times New Roman"/>
                <w:sz w:val="24"/>
                <w:szCs w:val="24"/>
                <w:highlight w:val="cyan"/>
                <w:lang w:val="uk-UA" w:eastAsia="en-US"/>
              </w:rPr>
              <w:t xml:space="preserve">У зв’язку </w:t>
            </w:r>
            <w:r w:rsidR="00611505" w:rsidRPr="00E26D6B">
              <w:rPr>
                <w:rFonts w:ascii="Times New Roman" w:eastAsia="Calibri" w:hAnsi="Times New Roman" w:cs="Times New Roman"/>
                <w:sz w:val="24"/>
                <w:szCs w:val="24"/>
                <w:highlight w:val="cyan"/>
                <w:lang w:val="uk-UA" w:eastAsia="en-US"/>
              </w:rPr>
              <w:t xml:space="preserve">із </w:t>
            </w:r>
            <w:r w:rsidRPr="00E26D6B">
              <w:rPr>
                <w:rFonts w:ascii="Times New Roman" w:eastAsia="Calibri" w:hAnsi="Times New Roman" w:cs="Times New Roman"/>
                <w:sz w:val="24"/>
                <w:szCs w:val="24"/>
                <w:highlight w:val="cyan"/>
                <w:lang w:val="uk-UA" w:eastAsia="en-US"/>
              </w:rPr>
              <w:t xml:space="preserve">заміною Первісного Позикодавця Позикодавцем як сторони – кредитора </w:t>
            </w:r>
            <w:r w:rsidR="00145A45" w:rsidRPr="00E26D6B">
              <w:rPr>
                <w:rFonts w:ascii="Times New Roman" w:eastAsia="Calibri" w:hAnsi="Times New Roman" w:cs="Times New Roman"/>
                <w:sz w:val="24"/>
                <w:szCs w:val="24"/>
                <w:highlight w:val="cyan"/>
                <w:lang w:val="uk-UA" w:eastAsia="en-US"/>
              </w:rPr>
              <w:t>у зобов’язанні, що випливає з Договору</w:t>
            </w:r>
            <w:r w:rsidRPr="00E26D6B">
              <w:rPr>
                <w:rFonts w:ascii="Times New Roman" w:eastAsia="Calibri" w:hAnsi="Times New Roman" w:cs="Times New Roman"/>
                <w:sz w:val="24"/>
                <w:szCs w:val="24"/>
                <w:highlight w:val="cyan"/>
                <w:lang w:val="uk-UA" w:eastAsia="en-US"/>
              </w:rPr>
              <w:t>,</w:t>
            </w:r>
            <w:r w:rsidRPr="00E26D6B" w:rsidDel="00E53D8E">
              <w:rPr>
                <w:rFonts w:ascii="Times New Roman" w:eastAsia="Calibri" w:hAnsi="Times New Roman" w:cs="Times New Roman"/>
                <w:sz w:val="24"/>
                <w:szCs w:val="24"/>
                <w:highlight w:val="cyan"/>
                <w:lang w:val="uk-UA" w:eastAsia="en-US"/>
              </w:rPr>
              <w:t xml:space="preserve"> </w:t>
            </w:r>
            <w:r w:rsidRPr="00E26D6B">
              <w:rPr>
                <w:rFonts w:ascii="Times New Roman" w:eastAsia="Calibri" w:hAnsi="Times New Roman" w:cs="Times New Roman"/>
                <w:sz w:val="24"/>
                <w:szCs w:val="24"/>
                <w:highlight w:val="cyan"/>
                <w:lang w:val="uk-UA" w:eastAsia="en-US"/>
              </w:rPr>
              <w:t>Сторони домовились  викласти преамбулу Договору, пункт 2</w:t>
            </w:r>
            <w:r w:rsidR="00C510EE" w:rsidRPr="00C510EE">
              <w:rPr>
                <w:rFonts w:ascii="Times New Roman" w:eastAsia="Calibri" w:hAnsi="Times New Roman" w:cs="Times New Roman"/>
                <w:sz w:val="24"/>
                <w:szCs w:val="24"/>
                <w:highlight w:val="cyan"/>
                <w:lang w:eastAsia="en-US"/>
              </w:rPr>
              <w:t>5</w:t>
            </w:r>
            <w:r w:rsidRPr="00E26D6B">
              <w:rPr>
                <w:rFonts w:ascii="Times New Roman" w:eastAsia="Calibri" w:hAnsi="Times New Roman" w:cs="Times New Roman"/>
                <w:sz w:val="24"/>
                <w:szCs w:val="24"/>
                <w:highlight w:val="cyan"/>
                <w:lang w:val="uk-UA" w:eastAsia="en-US"/>
              </w:rPr>
              <w:t xml:space="preserve"> Договору в наступній редакції:</w:t>
            </w:r>
          </w:p>
          <w:p w14:paraId="4C99EA97" w14:textId="77777777" w:rsidR="007D566E" w:rsidRPr="009B517F" w:rsidRDefault="007D566E" w:rsidP="009B517F">
            <w:pPr>
              <w:jc w:val="both"/>
              <w:rPr>
                <w:rFonts w:ascii="Times New Roman" w:eastAsia="Calibri" w:hAnsi="Times New Roman" w:cs="Times New Roman"/>
                <w:sz w:val="24"/>
                <w:szCs w:val="24"/>
                <w:lang w:val="uk-UA" w:eastAsia="en-US"/>
              </w:rPr>
            </w:pPr>
          </w:p>
          <w:p w14:paraId="47C97820" w14:textId="77777777" w:rsidR="009F1ECC" w:rsidRPr="009B517F" w:rsidRDefault="009F1ECC" w:rsidP="009B517F">
            <w:pPr>
              <w:jc w:val="both"/>
              <w:rPr>
                <w:rFonts w:ascii="Times New Roman" w:eastAsia="Times New Roman" w:hAnsi="Times New Roman" w:cs="Times New Roman"/>
                <w:sz w:val="24"/>
                <w:szCs w:val="24"/>
                <w:lang w:val="uk-UA" w:eastAsia="en-US" w:bidi="th-TH"/>
              </w:rPr>
            </w:pPr>
            <w:r w:rsidRPr="009B517F">
              <w:rPr>
                <w:rFonts w:ascii="Times New Roman" w:eastAsia="Times New Roman" w:hAnsi="Times New Roman" w:cs="Times New Roman"/>
                <w:bCs/>
                <w:sz w:val="24"/>
                <w:szCs w:val="24"/>
                <w:lang w:val="uk-UA" w:eastAsia="en-US"/>
              </w:rPr>
              <w:t xml:space="preserve">« _______________________________________, </w:t>
            </w:r>
            <w:r w:rsidRPr="009B517F">
              <w:rPr>
                <w:rFonts w:ascii="Times New Roman" w:eastAsia="Times New Roman" w:hAnsi="Times New Roman" w:cs="Times New Roman"/>
                <w:sz w:val="24"/>
                <w:szCs w:val="24"/>
                <w:lang w:val="uk-UA" w:eastAsia="en-US" w:bidi="th-TH"/>
              </w:rPr>
              <w:t>юридична особа, яка належним чином створена та існує відповідно до законодавства _______________________________________, зареєстрована за адресою: ________________</w:t>
            </w:r>
            <w:r w:rsidRPr="009B517F">
              <w:rPr>
                <w:rFonts w:ascii="Times New Roman" w:eastAsia="Times New Roman" w:hAnsi="Times New Roman" w:cs="Times New Roman"/>
                <w:bCs/>
                <w:sz w:val="24"/>
                <w:szCs w:val="24"/>
                <w:lang w:val="uk-UA" w:eastAsia="en-US"/>
              </w:rPr>
              <w:t xml:space="preserve">, </w:t>
            </w:r>
            <w:r w:rsidRPr="009B517F">
              <w:rPr>
                <w:rFonts w:ascii="Times New Roman" w:eastAsia="Times New Roman" w:hAnsi="Times New Roman" w:cs="Times New Roman"/>
                <w:sz w:val="24"/>
                <w:szCs w:val="24"/>
                <w:lang w:val="uk-UA" w:eastAsia="en-US" w:bidi="th-TH"/>
              </w:rPr>
              <w:t>в особі _____________, дата народження ____________________, який проживає за адресою: ____________________</w:t>
            </w:r>
            <w:r w:rsidRPr="009B517F">
              <w:rPr>
                <w:rFonts w:ascii="Times New Roman" w:eastAsia="Times New Roman" w:hAnsi="Times New Roman" w:cs="Times New Roman"/>
                <w:bCs/>
                <w:sz w:val="24"/>
                <w:szCs w:val="24"/>
                <w:lang w:val="uk-UA" w:eastAsia="en-US"/>
              </w:rPr>
              <w:t xml:space="preserve">, </w:t>
            </w:r>
            <w:r w:rsidRPr="009B517F">
              <w:rPr>
                <w:rFonts w:ascii="Times New Roman" w:eastAsia="Times New Roman" w:hAnsi="Times New Roman" w:cs="Times New Roman"/>
                <w:sz w:val="24"/>
                <w:szCs w:val="24"/>
                <w:lang w:val="uk-UA" w:eastAsia="en-US" w:bidi="th-TH"/>
              </w:rPr>
              <w:t>та діє на підставі _________________________</w:t>
            </w:r>
            <w:r w:rsidRPr="009B517F">
              <w:rPr>
                <w:rFonts w:ascii="Times New Roman" w:eastAsia="Times New Roman" w:hAnsi="Times New Roman" w:cs="Times New Roman"/>
                <w:sz w:val="24"/>
                <w:szCs w:val="24"/>
                <w:lang w:val="uk-UA" w:eastAsia="en-US"/>
              </w:rPr>
              <w:t>,</w:t>
            </w:r>
            <w:r w:rsidRPr="009B517F">
              <w:rPr>
                <w:rFonts w:ascii="Times New Roman" w:eastAsia="Times New Roman" w:hAnsi="Times New Roman" w:cs="Times New Roman"/>
                <w:sz w:val="24"/>
                <w:szCs w:val="24"/>
                <w:lang w:val="uk-UA" w:eastAsia="en-US" w:bidi="th-TH"/>
              </w:rPr>
              <w:t xml:space="preserve"> з однієї сторони                           (надалі -  «</w:t>
            </w:r>
            <w:r w:rsidRPr="009B517F">
              <w:rPr>
                <w:rFonts w:ascii="Times New Roman" w:eastAsia="Times New Roman" w:hAnsi="Times New Roman" w:cs="Times New Roman"/>
                <w:b/>
                <w:sz w:val="24"/>
                <w:szCs w:val="24"/>
                <w:lang w:val="uk-UA" w:eastAsia="en-US" w:bidi="th-TH"/>
              </w:rPr>
              <w:t>Позикодавець»</w:t>
            </w:r>
            <w:r w:rsidRPr="009B517F">
              <w:rPr>
                <w:rFonts w:ascii="Times New Roman" w:eastAsia="Times New Roman" w:hAnsi="Times New Roman" w:cs="Times New Roman"/>
                <w:sz w:val="24"/>
                <w:szCs w:val="24"/>
                <w:lang w:val="uk-UA" w:eastAsia="en-US" w:bidi="th-TH"/>
              </w:rPr>
              <w:t>)</w:t>
            </w:r>
          </w:p>
          <w:p w14:paraId="1712323A" w14:textId="77777777" w:rsidR="009F1ECC" w:rsidRPr="009B517F" w:rsidRDefault="009F1ECC" w:rsidP="009B517F">
            <w:pPr>
              <w:jc w:val="both"/>
              <w:rPr>
                <w:rFonts w:ascii="Times New Roman" w:eastAsia="Times New Roman" w:hAnsi="Times New Roman" w:cs="Times New Roman"/>
                <w:sz w:val="24"/>
                <w:szCs w:val="24"/>
                <w:lang w:val="uk-UA" w:eastAsia="en-US" w:bidi="th-TH"/>
              </w:rPr>
            </w:pPr>
            <w:r w:rsidRPr="009B517F">
              <w:rPr>
                <w:rFonts w:ascii="Times New Roman" w:eastAsia="Times New Roman" w:hAnsi="Times New Roman" w:cs="Times New Roman"/>
                <w:sz w:val="24"/>
                <w:szCs w:val="24"/>
                <w:lang w:val="uk-UA" w:eastAsia="en-US" w:bidi="th-TH"/>
              </w:rPr>
              <w:t xml:space="preserve">та </w:t>
            </w:r>
          </w:p>
          <w:p w14:paraId="301DA34D" w14:textId="77777777" w:rsidR="009F1ECC" w:rsidRPr="009B517F" w:rsidRDefault="009F1ECC" w:rsidP="009B517F">
            <w:pPr>
              <w:jc w:val="both"/>
              <w:rPr>
                <w:rFonts w:ascii="Times New Roman" w:eastAsia="Times New Roman" w:hAnsi="Times New Roman" w:cs="Times New Roman"/>
                <w:sz w:val="24"/>
                <w:szCs w:val="24"/>
                <w:lang w:val="uk-UA" w:eastAsia="uk-UA" w:bidi="th-TH"/>
              </w:rPr>
            </w:pPr>
            <w:r w:rsidRPr="009B517F">
              <w:rPr>
                <w:rFonts w:ascii="Times New Roman" w:eastAsia="Times New Roman" w:hAnsi="Times New Roman" w:cs="Times New Roman"/>
                <w:b/>
                <w:caps/>
                <w:sz w:val="24"/>
                <w:szCs w:val="24"/>
                <w:lang w:val="uk-UA" w:eastAsia="uk-UA"/>
              </w:rPr>
              <w:t>________________________ «_____________»</w:t>
            </w:r>
            <w:r w:rsidRPr="009B517F">
              <w:rPr>
                <w:rFonts w:ascii="Times New Roman" w:eastAsia="Times New Roman" w:hAnsi="Times New Roman" w:cs="Times New Roman"/>
                <w:i/>
                <w:sz w:val="24"/>
                <w:szCs w:val="24"/>
                <w:lang w:val="uk-UA" w:eastAsia="uk-UA" w:bidi="th-TH"/>
              </w:rPr>
              <w:t xml:space="preserve">, </w:t>
            </w:r>
            <w:r w:rsidRPr="009B517F">
              <w:rPr>
                <w:rFonts w:ascii="Times New Roman" w:eastAsia="Times New Roman" w:hAnsi="Times New Roman" w:cs="Times New Roman"/>
                <w:sz w:val="24"/>
                <w:szCs w:val="24"/>
                <w:lang w:val="uk-UA" w:eastAsia="uk-UA" w:bidi="th-TH"/>
              </w:rPr>
              <w:t>юридична особа, яка належним чином створена та існує відповідно до законодавства України, що зареєстрована за адресою: ______________ _______________________________________, в особі _____________________</w:t>
            </w:r>
            <w:r w:rsidRPr="009B517F">
              <w:rPr>
                <w:rFonts w:ascii="Times New Roman" w:eastAsia="Times New Roman" w:hAnsi="Times New Roman" w:cs="Times New Roman"/>
                <w:sz w:val="24"/>
                <w:szCs w:val="24"/>
                <w:lang w:val="uk-UA" w:eastAsia="uk-UA"/>
              </w:rPr>
              <w:t xml:space="preserve">, </w:t>
            </w:r>
            <w:r w:rsidRPr="009B517F">
              <w:rPr>
                <w:rFonts w:ascii="Times New Roman" w:eastAsia="Times New Roman" w:hAnsi="Times New Roman" w:cs="Times New Roman"/>
                <w:sz w:val="24"/>
                <w:szCs w:val="24"/>
                <w:lang w:val="uk-UA" w:eastAsia="uk-UA" w:bidi="th-TH"/>
              </w:rPr>
              <w:t>який діє на підставі _______________, з іншої сторони,  (надалі – «</w:t>
            </w:r>
            <w:r w:rsidRPr="009B517F">
              <w:rPr>
                <w:rFonts w:ascii="Times New Roman" w:eastAsia="Times New Roman" w:hAnsi="Times New Roman" w:cs="Times New Roman"/>
                <w:b/>
                <w:sz w:val="24"/>
                <w:szCs w:val="24"/>
                <w:lang w:val="uk-UA" w:eastAsia="uk-UA" w:bidi="th-TH"/>
              </w:rPr>
              <w:t>Позичальник»</w:t>
            </w:r>
            <w:r w:rsidRPr="009B517F">
              <w:rPr>
                <w:rFonts w:ascii="Times New Roman" w:eastAsia="Times New Roman" w:hAnsi="Times New Roman" w:cs="Times New Roman"/>
                <w:sz w:val="24"/>
                <w:szCs w:val="24"/>
                <w:lang w:val="uk-UA" w:eastAsia="uk-UA" w:bidi="th-TH"/>
              </w:rPr>
              <w:t>),</w:t>
            </w:r>
          </w:p>
          <w:p w14:paraId="7C0E9EB4" w14:textId="77777777" w:rsidR="009F1ECC" w:rsidRPr="009B517F" w:rsidRDefault="009F1ECC" w:rsidP="009B517F">
            <w:pPr>
              <w:jc w:val="both"/>
              <w:rPr>
                <w:rFonts w:ascii="Times New Roman" w:eastAsia="Times New Roman" w:hAnsi="Times New Roman" w:cs="Times New Roman"/>
                <w:sz w:val="24"/>
                <w:szCs w:val="24"/>
                <w:lang w:val="uk-UA" w:eastAsia="uk-UA" w:bidi="th-TH"/>
              </w:rPr>
            </w:pPr>
            <w:r w:rsidRPr="009B517F">
              <w:rPr>
                <w:rFonts w:ascii="Times New Roman" w:eastAsia="Times New Roman" w:hAnsi="Times New Roman" w:cs="Times New Roman"/>
                <w:sz w:val="24"/>
                <w:szCs w:val="24"/>
                <w:lang w:val="uk-UA" w:eastAsia="uk-UA" w:bidi="th-TH"/>
              </w:rPr>
              <w:t>які разом іменуються надалі – «Сторони», а кожна окремо – «Сторона»,</w:t>
            </w:r>
          </w:p>
          <w:p w14:paraId="57EB6882" w14:textId="77777777" w:rsidR="005F7F23"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rFonts w:ascii="Times New Roman" w:eastAsia="Times New Roman" w:hAnsi="Times New Roman" w:cs="Times New Roman"/>
                <w:b/>
                <w:sz w:val="24"/>
                <w:szCs w:val="24"/>
                <w:lang w:val="uk-UA" w:eastAsia="uk-UA" w:bidi="th-TH"/>
              </w:rPr>
            </w:pPr>
            <w:r w:rsidRPr="009B517F">
              <w:rPr>
                <w:rFonts w:ascii="Times New Roman" w:eastAsia="Times New Roman" w:hAnsi="Times New Roman" w:cs="Times New Roman"/>
                <w:b/>
                <w:sz w:val="24"/>
                <w:szCs w:val="24"/>
                <w:lang w:val="uk-UA" w:eastAsia="uk-UA" w:bidi="th-TH"/>
              </w:rPr>
              <w:t>УКЛАЛИ ЦЕЙ ДОГОВІР ПОЗИКИ (надалі – «Договір») ПРО НАСТУПНЕ:»</w:t>
            </w:r>
          </w:p>
          <w:p w14:paraId="7D152CA6" w14:textId="77777777" w:rsidR="00E575E9" w:rsidRPr="009B517F" w:rsidRDefault="00E575E9"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rFonts w:ascii="Times New Roman" w:eastAsia="Times New Roman" w:hAnsi="Times New Roman" w:cs="Times New Roman"/>
                <w:b/>
                <w:sz w:val="24"/>
                <w:szCs w:val="24"/>
                <w:lang w:val="uk-UA" w:eastAsia="uk-UA" w:bidi="th-TH"/>
              </w:rPr>
            </w:pPr>
          </w:p>
          <w:p w14:paraId="305ECBF3" w14:textId="77777777" w:rsidR="00CD3F41" w:rsidRPr="009B517F" w:rsidRDefault="00BF47FC"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rFonts w:ascii="Times New Roman" w:eastAsia="Times New Roman" w:hAnsi="Times New Roman" w:cs="Times New Roman"/>
                <w:sz w:val="24"/>
                <w:szCs w:val="24"/>
                <w:lang w:val="uk-UA" w:eastAsia="en-US" w:bidi="th-TH"/>
              </w:rPr>
            </w:pPr>
            <w:commentRangeStart w:id="3"/>
            <w:r w:rsidRPr="009B517F">
              <w:rPr>
                <w:rFonts w:ascii="Times New Roman" w:eastAsia="Times New Roman" w:hAnsi="Times New Roman" w:cs="Times New Roman"/>
                <w:b/>
                <w:sz w:val="24"/>
                <w:szCs w:val="24"/>
                <w:lang w:val="uk-UA" w:eastAsia="en-US" w:bidi="th-TH"/>
              </w:rPr>
              <w:t>«</w:t>
            </w:r>
            <w:r w:rsidRPr="009B517F">
              <w:rPr>
                <w:rFonts w:ascii="Times New Roman" w:eastAsia="Times New Roman" w:hAnsi="Times New Roman" w:cs="Times New Roman"/>
                <w:sz w:val="24"/>
                <w:szCs w:val="24"/>
                <w:lang w:val="uk-UA" w:eastAsia="en-US" w:bidi="th-TH"/>
              </w:rPr>
              <w:t>3.</w:t>
            </w:r>
            <w:r w:rsidRPr="009B517F">
              <w:rPr>
                <w:rFonts w:ascii="Times New Roman" w:eastAsia="Times New Roman" w:hAnsi="Times New Roman" w:cs="Times New Roman"/>
                <w:b/>
                <w:sz w:val="24"/>
                <w:szCs w:val="24"/>
                <w:lang w:val="uk-UA" w:eastAsia="en-US" w:bidi="th-TH"/>
              </w:rPr>
              <w:t xml:space="preserve"> </w:t>
            </w:r>
            <w:commentRangeEnd w:id="3"/>
            <w:r w:rsidR="00611505">
              <w:rPr>
                <w:rStyle w:val="a9"/>
              </w:rPr>
              <w:commentReference w:id="3"/>
            </w:r>
            <w:r w:rsidR="00CD3F41" w:rsidRPr="009B517F">
              <w:rPr>
                <w:rFonts w:ascii="Times New Roman" w:eastAsia="Times New Roman" w:hAnsi="Times New Roman" w:cs="Times New Roman"/>
                <w:sz w:val="24"/>
                <w:szCs w:val="24"/>
                <w:lang w:val="uk-UA" w:eastAsia="en-US" w:bidi="th-TH"/>
              </w:rPr>
              <w:t>Позичальник буде використовувати наступний банківський рахунок для отримання та здійснення усіх та/або будь-яких платежів за цим Договором:</w:t>
            </w:r>
          </w:p>
          <w:p w14:paraId="3FC2F5A1"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Банківський рахунок:</w:t>
            </w:r>
          </w:p>
          <w:p w14:paraId="3555FEDA" w14:textId="77777777" w:rsidR="00CD3F41" w:rsidRPr="009B517F" w:rsidRDefault="00CD3F41" w:rsidP="009B517F">
            <w:pPr>
              <w:tabs>
                <w:tab w:val="left" w:pos="0"/>
              </w:tabs>
              <w:rPr>
                <w:rFonts w:ascii="Times New Roman" w:eastAsia="Times New Roman" w:hAnsi="Times New Roman" w:cs="Times New Roman"/>
                <w:b/>
                <w:sz w:val="24"/>
                <w:szCs w:val="24"/>
                <w:lang w:val="uk-UA" w:eastAsia="en-US"/>
              </w:rPr>
            </w:pPr>
            <w:r w:rsidRPr="009B517F">
              <w:rPr>
                <w:rFonts w:ascii="Times New Roman" w:eastAsia="Times New Roman" w:hAnsi="Times New Roman" w:cs="Times New Roman"/>
                <w:b/>
                <w:sz w:val="24"/>
                <w:szCs w:val="24"/>
                <w:lang w:val="uk-UA" w:eastAsia="en-US"/>
              </w:rPr>
              <w:t>____________________</w:t>
            </w:r>
          </w:p>
          <w:p w14:paraId="3F1EB11C"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Банк отримувача:</w:t>
            </w:r>
          </w:p>
          <w:p w14:paraId="177D56B1" w14:textId="77777777" w:rsidR="0016188E"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w:t>
            </w:r>
            <w:r w:rsidRPr="009B517F">
              <w:rPr>
                <w:rFonts w:ascii="Times New Roman" w:eastAsia="Times New Roman" w:hAnsi="Times New Roman" w:cs="Times New Roman"/>
                <w:sz w:val="24"/>
                <w:szCs w:val="24"/>
                <w:lang w:eastAsia="en-US"/>
              </w:rPr>
              <w:t>_________</w:t>
            </w:r>
            <w:r w:rsidRPr="009B517F">
              <w:rPr>
                <w:rFonts w:ascii="Times New Roman" w:eastAsia="Times New Roman" w:hAnsi="Times New Roman" w:cs="Times New Roman"/>
                <w:sz w:val="24"/>
                <w:szCs w:val="24"/>
                <w:lang w:val="uk-UA" w:eastAsia="en-US"/>
              </w:rPr>
              <w:t xml:space="preserve"> </w:t>
            </w:r>
          </w:p>
          <w:p w14:paraId="3E737DC5" w14:textId="77777777" w:rsidR="00CD3F41" w:rsidRPr="009B517F" w:rsidRDefault="00CD3F41" w:rsidP="009B517F">
            <w:pPr>
              <w:tabs>
                <w:tab w:val="left" w:pos="0"/>
              </w:tabs>
              <w:rPr>
                <w:rFonts w:ascii="Times New Roman" w:eastAsia="Times New Roman" w:hAnsi="Times New Roman" w:cs="Times New Roman"/>
                <w:i/>
                <w:sz w:val="24"/>
                <w:szCs w:val="24"/>
                <w:highlight w:val="yellow"/>
                <w:lang w:val="uk-UA" w:eastAsia="en-US"/>
              </w:rPr>
            </w:pPr>
            <w:r w:rsidRPr="009B517F">
              <w:rPr>
                <w:rFonts w:ascii="Times New Roman" w:eastAsia="Times New Roman" w:hAnsi="Times New Roman" w:cs="Times New Roman"/>
                <w:i/>
                <w:sz w:val="24"/>
                <w:szCs w:val="24"/>
                <w:highlight w:val="yellow"/>
                <w:lang w:val="uk-UA" w:eastAsia="en-US"/>
              </w:rPr>
              <w:t>(назва відділення, де відкрито рахунок)</w:t>
            </w:r>
          </w:p>
          <w:p w14:paraId="6FACD49E" w14:textId="77777777" w:rsidR="00CD3F41" w:rsidRPr="009B517F" w:rsidRDefault="00CD3F41" w:rsidP="009B517F">
            <w:pPr>
              <w:tabs>
                <w:tab w:val="left" w:pos="0"/>
              </w:tabs>
              <w:rPr>
                <w:rFonts w:ascii="Times New Roman" w:eastAsia="Times New Roman" w:hAnsi="Times New Roman" w:cs="Times New Roman"/>
                <w:sz w:val="24"/>
                <w:szCs w:val="24"/>
                <w:highlight w:val="yellow"/>
                <w:lang w:eastAsia="en-US"/>
              </w:rPr>
            </w:pPr>
          </w:p>
          <w:p w14:paraId="54659A5F"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highlight w:val="yellow"/>
                <w:lang w:eastAsia="en-US"/>
              </w:rPr>
              <w:t>___________________________________ (</w:t>
            </w:r>
            <w:r w:rsidRPr="009B517F">
              <w:rPr>
                <w:rFonts w:ascii="Times New Roman" w:eastAsia="Times New Roman" w:hAnsi="Times New Roman" w:cs="Times New Roman"/>
                <w:sz w:val="24"/>
                <w:szCs w:val="24"/>
                <w:highlight w:val="yellow"/>
                <w:lang w:val="uk-UA" w:eastAsia="en-US"/>
              </w:rPr>
              <w:t>адреса відділення банку)</w:t>
            </w:r>
          </w:p>
          <w:p w14:paraId="58E01AC8"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Swift: OTPVUAUK</w:t>
            </w:r>
          </w:p>
          <w:p w14:paraId="2870568E"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Банк корреспондент (</w:t>
            </w:r>
            <w:r w:rsidRPr="009B517F">
              <w:rPr>
                <w:rFonts w:ascii="Times New Roman" w:eastAsia="Times New Roman" w:hAnsi="Times New Roman" w:cs="Times New Roman"/>
                <w:sz w:val="24"/>
                <w:szCs w:val="24"/>
                <w:highlight w:val="yellow"/>
                <w:lang w:val="uk-UA" w:eastAsia="en-US"/>
              </w:rPr>
              <w:t>долл. США</w:t>
            </w:r>
            <w:r w:rsidRPr="009B517F">
              <w:rPr>
                <w:rFonts w:ascii="Times New Roman" w:eastAsia="Times New Roman" w:hAnsi="Times New Roman" w:cs="Times New Roman"/>
                <w:sz w:val="24"/>
                <w:szCs w:val="24"/>
                <w:lang w:val="uk-UA" w:eastAsia="en-US"/>
              </w:rPr>
              <w:t xml:space="preserve">): </w:t>
            </w:r>
          </w:p>
          <w:p w14:paraId="78B54EA3" w14:textId="77777777" w:rsidR="00CD3F41" w:rsidRPr="009B517F" w:rsidRDefault="00CD3F41" w:rsidP="009B517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5E96C73D" w14:textId="77777777" w:rsidR="00CD3F41" w:rsidRPr="009B517F" w:rsidRDefault="00CD3F41" w:rsidP="009B517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Swift Code:  _______________</w:t>
            </w:r>
          </w:p>
          <w:p w14:paraId="59664B19" w14:textId="77777777" w:rsidR="00BF47FC" w:rsidRPr="009B517F" w:rsidRDefault="00CD3F41" w:rsidP="009B517F">
            <w:pPr>
              <w:tabs>
                <w:tab w:val="left" w:pos="0"/>
              </w:tabs>
              <w:jc w:val="both"/>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Рахунок No: _______________»</w:t>
            </w:r>
          </w:p>
          <w:p w14:paraId="445BD30D" w14:textId="60F8F0EE" w:rsidR="00CD3F41" w:rsidRPr="009B517F" w:rsidRDefault="00CD3F41" w:rsidP="009B517F">
            <w:pPr>
              <w:rPr>
                <w:rFonts w:ascii="Times New Roman" w:hAnsi="Times New Roman" w:cs="Times New Roman"/>
                <w:b/>
                <w:sz w:val="24"/>
                <w:szCs w:val="24"/>
                <w:lang w:val="uk-UA" w:bidi="th-TH"/>
              </w:rPr>
            </w:pPr>
            <w:r w:rsidRPr="009B517F">
              <w:rPr>
                <w:rFonts w:ascii="Times New Roman" w:eastAsia="Times New Roman" w:hAnsi="Times New Roman" w:cs="Times New Roman"/>
                <w:sz w:val="24"/>
                <w:szCs w:val="24"/>
                <w:lang w:val="uk-UA" w:eastAsia="en-US"/>
              </w:rPr>
              <w:t>«</w:t>
            </w:r>
            <w:r w:rsidRPr="009B517F">
              <w:rPr>
                <w:rFonts w:ascii="Times New Roman" w:hAnsi="Times New Roman" w:cs="Times New Roman"/>
                <w:b/>
                <w:sz w:val="24"/>
                <w:szCs w:val="24"/>
                <w:lang w:val="uk-UA" w:bidi="th-TH"/>
              </w:rPr>
              <w:t>2</w:t>
            </w:r>
            <w:r w:rsidR="00C510EE">
              <w:rPr>
                <w:rFonts w:ascii="Times New Roman" w:hAnsi="Times New Roman" w:cs="Times New Roman"/>
                <w:b/>
                <w:sz w:val="24"/>
                <w:szCs w:val="24"/>
                <w:lang w:val="en-US" w:bidi="th-TH"/>
              </w:rPr>
              <w:t>5</w:t>
            </w:r>
            <w:r w:rsidRPr="009B517F">
              <w:rPr>
                <w:rFonts w:ascii="Times New Roman" w:hAnsi="Times New Roman" w:cs="Times New Roman"/>
                <w:b/>
                <w:sz w:val="24"/>
                <w:szCs w:val="24"/>
                <w:lang w:val="uk-UA" w:bidi="th-TH"/>
              </w:rPr>
              <w:t>. АДРЕСИ ТА ІНШІ РЕКВІЗИТИ СТОРІН</w:t>
            </w:r>
          </w:p>
          <w:p w14:paraId="11BC72D1" w14:textId="77777777" w:rsidR="00CD3F41" w:rsidRPr="009B517F" w:rsidRDefault="00CD3F41" w:rsidP="009B517F">
            <w:pPr>
              <w:rPr>
                <w:rFonts w:ascii="Times New Roman" w:hAnsi="Times New Roman" w:cs="Times New Roman"/>
                <w:b/>
                <w:sz w:val="24"/>
                <w:szCs w:val="24"/>
                <w:lang w:val="uk-UA" w:bidi="th-TH"/>
              </w:rPr>
            </w:pPr>
            <w:r w:rsidRPr="009B517F">
              <w:rPr>
                <w:rFonts w:ascii="Times New Roman" w:hAnsi="Times New Roman" w:cs="Times New Roman"/>
                <w:b/>
                <w:sz w:val="24"/>
                <w:szCs w:val="24"/>
                <w:lang w:val="uk-UA" w:bidi="th-TH"/>
              </w:rPr>
              <w:t>ПОЗИКОДАВЕЦЬ:</w:t>
            </w:r>
          </w:p>
          <w:p w14:paraId="058D6E48"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1DCC7608"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47D8DB63"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65652D92"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75921440" w14:textId="77777777" w:rsidR="00CD3F41" w:rsidRPr="009B517F" w:rsidRDefault="00CD3F41" w:rsidP="009B517F">
            <w:pPr>
              <w:ind w:left="252" w:hanging="322"/>
              <w:rPr>
                <w:rFonts w:ascii="Times New Roman" w:hAnsi="Times New Roman" w:cs="Times New Roman"/>
                <w:i/>
                <w:sz w:val="24"/>
                <w:szCs w:val="24"/>
                <w:lang w:val="uk-UA" w:bidi="th-TH"/>
              </w:rPr>
            </w:pPr>
          </w:p>
          <w:p w14:paraId="001FCFC5" w14:textId="77777777" w:rsidR="00CD3F41" w:rsidRPr="009B517F" w:rsidRDefault="00CD3F41" w:rsidP="009B517F">
            <w:pPr>
              <w:ind w:left="252" w:hanging="322"/>
              <w:rPr>
                <w:rFonts w:ascii="Times New Roman" w:hAnsi="Times New Roman" w:cs="Times New Roman"/>
                <w:b/>
                <w:sz w:val="24"/>
                <w:szCs w:val="24"/>
                <w:lang w:val="uk-UA" w:bidi="th-TH"/>
              </w:rPr>
            </w:pPr>
            <w:r w:rsidRPr="009B517F">
              <w:rPr>
                <w:rFonts w:ascii="Times New Roman" w:hAnsi="Times New Roman" w:cs="Times New Roman"/>
                <w:i/>
                <w:sz w:val="24"/>
                <w:szCs w:val="24"/>
                <w:lang w:val="uk-UA" w:bidi="th-TH"/>
              </w:rPr>
              <w:t xml:space="preserve">  </w:t>
            </w:r>
            <w:r w:rsidRPr="009B517F">
              <w:rPr>
                <w:rFonts w:ascii="Times New Roman" w:hAnsi="Times New Roman" w:cs="Times New Roman"/>
                <w:b/>
                <w:sz w:val="24"/>
                <w:szCs w:val="24"/>
                <w:lang w:val="uk-UA" w:bidi="th-TH"/>
              </w:rPr>
              <w:t>ПОЗИЧАЛЬНИК:</w:t>
            </w:r>
          </w:p>
          <w:p w14:paraId="5F725710" w14:textId="77777777" w:rsidR="00CD3F41" w:rsidRPr="009B517F" w:rsidRDefault="00CD3F41" w:rsidP="009B517F">
            <w:pPr>
              <w:rPr>
                <w:rFonts w:ascii="Times New Roman" w:hAnsi="Times New Roman" w:cs="Times New Roman"/>
                <w:sz w:val="24"/>
                <w:szCs w:val="24"/>
                <w:lang w:val="uk-UA"/>
              </w:rPr>
            </w:pPr>
          </w:p>
          <w:p w14:paraId="4082D7E2"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76A0BD82"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0F931E37"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19FACC5F" w14:textId="77777777" w:rsidR="00B953B6" w:rsidRPr="009B517F" w:rsidRDefault="00CD3F41" w:rsidP="009B517F">
            <w:pPr>
              <w:rPr>
                <w:rFonts w:ascii="Times New Roman" w:eastAsia="Times New Roman" w:hAnsi="Times New Roman" w:cs="Times New Roman"/>
                <w:sz w:val="24"/>
                <w:szCs w:val="24"/>
                <w:lang w:val="en-US"/>
              </w:rPr>
            </w:pPr>
            <w:r w:rsidRPr="009B517F">
              <w:rPr>
                <w:rFonts w:ascii="Times New Roman" w:hAnsi="Times New Roman" w:cs="Times New Roman"/>
                <w:sz w:val="24"/>
                <w:szCs w:val="24"/>
                <w:lang w:val="uk-UA"/>
              </w:rPr>
              <w:t>________________________________</w:t>
            </w:r>
            <w:r w:rsidRPr="009B517F">
              <w:rPr>
                <w:rFonts w:ascii="Times New Roman" w:hAnsi="Times New Roman" w:cs="Times New Roman"/>
                <w:sz w:val="24"/>
                <w:szCs w:val="24"/>
                <w:lang w:val="uk-UA" w:bidi="th-TH"/>
              </w:rPr>
              <w:t>»</w:t>
            </w:r>
          </w:p>
        </w:tc>
      </w:tr>
      <w:tr w:rsidR="00B953B6" w:rsidRPr="00AB6D21" w14:paraId="0EF1C59C" w14:textId="77777777" w:rsidTr="00AB6D21">
        <w:trPr>
          <w:jc w:val="center"/>
        </w:trPr>
        <w:tc>
          <w:tcPr>
            <w:tcW w:w="5174" w:type="dxa"/>
            <w:shd w:val="clear" w:color="auto" w:fill="auto"/>
          </w:tcPr>
          <w:p w14:paraId="356EE0EC" w14:textId="77777777" w:rsidR="00B953B6" w:rsidRPr="00C510EE" w:rsidRDefault="0078578C" w:rsidP="00B953B6">
            <w:pPr>
              <w:jc w:val="both"/>
              <w:rPr>
                <w:rFonts w:ascii="Times New Roman" w:eastAsia="Times New Roman" w:hAnsi="Times New Roman" w:cs="Times New Roman"/>
                <w:b/>
                <w:bCs/>
                <w:sz w:val="24"/>
                <w:szCs w:val="24"/>
                <w:lang w:val="uk-UA"/>
              </w:rPr>
            </w:pPr>
            <w:r w:rsidRPr="00C510EE">
              <w:rPr>
                <w:rFonts w:ascii="Times New Roman" w:eastAsia="Times New Roman" w:hAnsi="Times New Roman" w:cs="Times New Roman"/>
                <w:sz w:val="24"/>
                <w:szCs w:val="24"/>
                <w:lang w:val="uk-UA"/>
              </w:rPr>
              <w:lastRenderedPageBreak/>
              <w:t>2</w:t>
            </w:r>
            <w:r w:rsidR="005F7F23" w:rsidRPr="00C510EE">
              <w:rPr>
                <w:rFonts w:ascii="Times New Roman" w:eastAsia="Times New Roman" w:hAnsi="Times New Roman" w:cs="Times New Roman"/>
                <w:sz w:val="24"/>
                <w:szCs w:val="24"/>
                <w:lang w:val="uk-UA"/>
              </w:rPr>
              <w:t xml:space="preserve">. </w:t>
            </w:r>
            <w:r w:rsidR="00B953B6" w:rsidRPr="00C510EE">
              <w:rPr>
                <w:rFonts w:ascii="Times New Roman" w:eastAsia="Times New Roman" w:hAnsi="Times New Roman" w:cs="Times New Roman"/>
                <w:sz w:val="24"/>
                <w:szCs w:val="24"/>
                <w:lang w:val="en-US"/>
              </w:rPr>
              <w:t>Other terms and conditions of the Agreement remain without changes and are effective in previous version.</w:t>
            </w:r>
          </w:p>
        </w:tc>
        <w:tc>
          <w:tcPr>
            <w:tcW w:w="5174" w:type="dxa"/>
          </w:tcPr>
          <w:p w14:paraId="79B77ADF" w14:textId="77777777" w:rsidR="00B953B6" w:rsidRPr="00C510EE" w:rsidRDefault="0078578C" w:rsidP="000C2994">
            <w:pPr>
              <w:jc w:val="both"/>
              <w:rPr>
                <w:rFonts w:ascii="Times New Roman" w:eastAsia="Times New Roman" w:hAnsi="Times New Roman" w:cs="Times New Roman"/>
                <w:sz w:val="24"/>
                <w:szCs w:val="24"/>
              </w:rPr>
            </w:pPr>
            <w:r w:rsidRPr="00C510EE">
              <w:rPr>
                <w:rFonts w:ascii="Times New Roman" w:eastAsia="Times New Roman" w:hAnsi="Times New Roman" w:cs="Times New Roman"/>
                <w:sz w:val="24"/>
                <w:szCs w:val="24"/>
                <w:lang w:val="uk-UA" w:eastAsia="uk-UA"/>
              </w:rPr>
              <w:t>2</w:t>
            </w:r>
            <w:r w:rsidR="000C2994" w:rsidRPr="00C510EE">
              <w:rPr>
                <w:rFonts w:ascii="Times New Roman" w:eastAsia="Times New Roman" w:hAnsi="Times New Roman" w:cs="Times New Roman"/>
                <w:sz w:val="24"/>
                <w:szCs w:val="24"/>
                <w:lang w:val="uk-UA" w:eastAsia="uk-UA"/>
              </w:rPr>
              <w:t xml:space="preserve">. </w:t>
            </w:r>
            <w:r w:rsidR="00B953B6" w:rsidRPr="00C510EE">
              <w:rPr>
                <w:rFonts w:ascii="Times New Roman" w:eastAsia="Times New Roman" w:hAnsi="Times New Roman" w:cs="Times New Roman"/>
                <w:sz w:val="24"/>
                <w:szCs w:val="24"/>
                <w:lang w:val="uk-UA" w:eastAsia="uk-UA"/>
              </w:rPr>
              <w:t>Інші положення Договору не змінюються та залишаються діючими у попередній редакції.</w:t>
            </w:r>
          </w:p>
        </w:tc>
      </w:tr>
      <w:tr w:rsidR="00B953B6" w:rsidRPr="00AB6D21" w14:paraId="64B7666C" w14:textId="77777777" w:rsidTr="00AB6D21">
        <w:trPr>
          <w:jc w:val="center"/>
        </w:trPr>
        <w:tc>
          <w:tcPr>
            <w:tcW w:w="5174" w:type="dxa"/>
            <w:shd w:val="clear" w:color="auto" w:fill="auto"/>
          </w:tcPr>
          <w:p w14:paraId="6C36AA3E" w14:textId="443501E7" w:rsidR="00B953B6" w:rsidRPr="00C510EE" w:rsidRDefault="0078578C" w:rsidP="009D3149">
            <w:pPr>
              <w:jc w:val="both"/>
              <w:rPr>
                <w:rFonts w:ascii="Times New Roman" w:hAnsi="Times New Roman" w:cs="Times New Roman"/>
                <w:sz w:val="24"/>
                <w:szCs w:val="24"/>
                <w:lang w:val="en-US"/>
              </w:rPr>
            </w:pPr>
            <w:r w:rsidRPr="00C510EE">
              <w:rPr>
                <w:rFonts w:ascii="Times New Roman" w:eastAsia="Times New Roman" w:hAnsi="Times New Roman" w:cs="Times New Roman"/>
                <w:sz w:val="24"/>
                <w:szCs w:val="24"/>
                <w:lang w:val="uk-UA"/>
              </w:rPr>
              <w:t>3</w:t>
            </w:r>
            <w:r w:rsidR="00B953B6" w:rsidRPr="00C510EE">
              <w:rPr>
                <w:rFonts w:ascii="Times New Roman" w:eastAsia="Times New Roman" w:hAnsi="Times New Roman" w:cs="Times New Roman"/>
                <w:sz w:val="24"/>
                <w:szCs w:val="24"/>
                <w:lang w:val="uk-UA"/>
              </w:rPr>
              <w:t xml:space="preserve">. </w:t>
            </w:r>
            <w:r w:rsidR="009D3149" w:rsidRPr="00C510EE">
              <w:rPr>
                <w:rFonts w:ascii="Times New Roman" w:eastAsia="Times New Roman" w:hAnsi="Times New Roman" w:cs="Times New Roman"/>
                <w:sz w:val="24"/>
                <w:szCs w:val="24"/>
                <w:lang w:val="en-US"/>
              </w:rPr>
              <w:t>This Additional Agreement shall enter into force from the moment of its signing.</w:t>
            </w:r>
          </w:p>
        </w:tc>
        <w:tc>
          <w:tcPr>
            <w:tcW w:w="5174" w:type="dxa"/>
          </w:tcPr>
          <w:p w14:paraId="082DEBB0" w14:textId="05E37804" w:rsidR="00B953B6" w:rsidRPr="00C510EE" w:rsidRDefault="0078578C" w:rsidP="009D3149">
            <w:pPr>
              <w:jc w:val="both"/>
              <w:rPr>
                <w:rFonts w:ascii="Times New Roman" w:eastAsia="Times New Roman" w:hAnsi="Times New Roman" w:cs="Times New Roman"/>
                <w:sz w:val="24"/>
                <w:szCs w:val="24"/>
              </w:rPr>
            </w:pPr>
            <w:r w:rsidRPr="00C510EE">
              <w:rPr>
                <w:rFonts w:ascii="Times New Roman" w:eastAsia="Times New Roman" w:hAnsi="Times New Roman" w:cs="Times New Roman"/>
                <w:sz w:val="24"/>
                <w:szCs w:val="24"/>
                <w:lang w:val="uk-UA" w:eastAsia="uk-UA"/>
              </w:rPr>
              <w:t>3</w:t>
            </w:r>
            <w:r w:rsidR="00B953B6" w:rsidRPr="00C510EE">
              <w:rPr>
                <w:rFonts w:ascii="Times New Roman" w:eastAsia="Times New Roman" w:hAnsi="Times New Roman" w:cs="Times New Roman"/>
                <w:sz w:val="24"/>
                <w:szCs w:val="24"/>
                <w:lang w:val="uk-UA" w:eastAsia="uk-UA"/>
              </w:rPr>
              <w:t xml:space="preserve">. Даний Додатковий Договір набирає чинності з моменту його </w:t>
            </w:r>
            <w:r w:rsidR="009D3149" w:rsidRPr="00C510EE">
              <w:rPr>
                <w:rFonts w:ascii="Times New Roman" w:eastAsia="Times New Roman" w:hAnsi="Times New Roman" w:cs="Times New Roman"/>
                <w:sz w:val="24"/>
                <w:szCs w:val="24"/>
                <w:lang w:val="uk-UA" w:eastAsia="uk-UA"/>
              </w:rPr>
              <w:t>підписання</w:t>
            </w:r>
            <w:r w:rsidR="00B953B6" w:rsidRPr="00C510EE">
              <w:rPr>
                <w:rFonts w:ascii="Times New Roman" w:eastAsia="Times New Roman" w:hAnsi="Times New Roman" w:cs="Times New Roman"/>
                <w:sz w:val="24"/>
                <w:szCs w:val="24"/>
                <w:lang w:val="uk-UA" w:eastAsia="uk-UA"/>
              </w:rPr>
              <w:t>.</w:t>
            </w:r>
          </w:p>
        </w:tc>
      </w:tr>
      <w:tr w:rsidR="00B953B6" w:rsidRPr="00AB6D21" w14:paraId="69F6C71C" w14:textId="77777777" w:rsidTr="0053777F">
        <w:trPr>
          <w:trHeight w:val="3981"/>
          <w:jc w:val="center"/>
        </w:trPr>
        <w:tc>
          <w:tcPr>
            <w:tcW w:w="5174" w:type="dxa"/>
            <w:shd w:val="clear" w:color="auto" w:fill="auto"/>
          </w:tcPr>
          <w:p w14:paraId="6AE132DF" w14:textId="77777777" w:rsidR="00E9140C" w:rsidRPr="00E9140C" w:rsidRDefault="0078578C" w:rsidP="00E9140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4</w:t>
            </w:r>
            <w:r w:rsidR="00B953B6" w:rsidRPr="00AB6D21">
              <w:rPr>
                <w:rFonts w:ascii="Times New Roman" w:eastAsia="Times New Roman" w:hAnsi="Times New Roman" w:cs="Times New Roman"/>
                <w:sz w:val="24"/>
                <w:szCs w:val="24"/>
                <w:lang w:val="uk-UA"/>
              </w:rPr>
              <w:t xml:space="preserve">. </w:t>
            </w:r>
            <w:r w:rsidR="00E9140C" w:rsidRPr="00E9140C">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We)</w:t>
            </w:r>
            <w:r w:rsidR="00E9140C" w:rsidRPr="00E9140C">
              <w:rPr>
                <w:rFonts w:ascii="Times New Roman" w:eastAsia="Times New Roman" w:hAnsi="Times New Roman" w:cs="Times New Roman"/>
                <w:sz w:val="24"/>
                <w:szCs w:val="24"/>
                <w:lang w:val="en-US"/>
              </w:rPr>
              <w:t>, the Owner</w:t>
            </w:r>
            <w:r>
              <w:rPr>
                <w:rFonts w:ascii="Times New Roman" w:eastAsia="Times New Roman" w:hAnsi="Times New Roman" w:cs="Times New Roman"/>
                <w:sz w:val="24"/>
                <w:szCs w:val="24"/>
                <w:lang w:val="en-US"/>
              </w:rPr>
              <w:t xml:space="preserve"> (</w:t>
            </w:r>
            <w:r w:rsidRPr="00E9140C">
              <w:rPr>
                <w:rFonts w:ascii="Times New Roman" w:eastAsia="Times New Roman" w:hAnsi="Times New Roman" w:cs="Times New Roman"/>
                <w:sz w:val="24"/>
                <w:szCs w:val="24"/>
                <w:lang w:val="en-US"/>
              </w:rPr>
              <w:t>Owner</w:t>
            </w:r>
            <w:r>
              <w:rPr>
                <w:rFonts w:ascii="Times New Roman" w:eastAsia="Times New Roman" w:hAnsi="Times New Roman" w:cs="Times New Roman"/>
                <w:sz w:val="24"/>
                <w:szCs w:val="24"/>
                <w:lang w:val="en-US"/>
              </w:rPr>
              <w:t>s)</w:t>
            </w:r>
            <w:r w:rsidR="00E9140C" w:rsidRPr="00E9140C">
              <w:rPr>
                <w:rFonts w:ascii="Times New Roman" w:eastAsia="Times New Roman" w:hAnsi="Times New Roman" w:cs="Times New Roman"/>
                <w:sz w:val="24"/>
                <w:szCs w:val="24"/>
                <w:lang w:val="en-US"/>
              </w:rPr>
              <w:t xml:space="preserve"> of Personal data*, confirm that was</w:t>
            </w:r>
            <w:r>
              <w:rPr>
                <w:rFonts w:ascii="Times New Roman" w:eastAsia="Times New Roman" w:hAnsi="Times New Roman" w:cs="Times New Roman"/>
                <w:sz w:val="24"/>
                <w:szCs w:val="24"/>
                <w:lang w:val="en-US"/>
              </w:rPr>
              <w:t xml:space="preserve"> (were)</w:t>
            </w:r>
            <w:r w:rsidR="00E9140C" w:rsidRPr="00E9140C">
              <w:rPr>
                <w:rFonts w:ascii="Times New Roman" w:eastAsia="Times New Roman" w:hAnsi="Times New Roman" w:cs="Times New Roman"/>
                <w:sz w:val="24"/>
                <w:szCs w:val="24"/>
                <w:lang w:val="en-US"/>
              </w:rPr>
              <w:t xml:space="preserve"> informed about the purpose of my</w:t>
            </w:r>
            <w:r>
              <w:rPr>
                <w:rFonts w:ascii="Times New Roman" w:eastAsia="Times New Roman" w:hAnsi="Times New Roman" w:cs="Times New Roman"/>
                <w:sz w:val="24"/>
                <w:szCs w:val="24"/>
                <w:lang w:val="en-US"/>
              </w:rPr>
              <w:t xml:space="preserve"> (our)</w:t>
            </w:r>
            <w:r w:rsidR="00E9140C" w:rsidRPr="00E9140C">
              <w:rPr>
                <w:rFonts w:ascii="Times New Roman" w:eastAsia="Times New Roman" w:hAnsi="Times New Roman" w:cs="Times New Roman"/>
                <w:sz w:val="24"/>
                <w:szCs w:val="24"/>
                <w:lang w:val="en-US"/>
              </w:rPr>
              <w:t xml:space="preserve">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
          <w:p w14:paraId="5C697598" w14:textId="77777777" w:rsidR="00E9140C" w:rsidRPr="00E9140C" w:rsidRDefault="00E9140C" w:rsidP="00E9140C">
            <w:pPr>
              <w:jc w:val="both"/>
              <w:rPr>
                <w:rFonts w:ascii="Times New Roman" w:eastAsia="Times New Roman" w:hAnsi="Times New Roman" w:cs="Times New Roman"/>
                <w:sz w:val="24"/>
                <w:szCs w:val="24"/>
                <w:lang w:val="uk-UA"/>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s)</w:t>
            </w:r>
            <w:r w:rsidRPr="00E9140C">
              <w:rPr>
                <w:rFonts w:ascii="Times New Roman" w:eastAsia="Times New Roman" w:hAnsi="Times New Roman" w:cs="Times New Roman"/>
                <w:sz w:val="24"/>
                <w:szCs w:val="24"/>
                <w:lang w:val="en-US"/>
              </w:rPr>
              <w:t xml:space="preserve"> of Personal Data gives</w:t>
            </w:r>
            <w:r w:rsidR="0078578C">
              <w:rPr>
                <w:rFonts w:ascii="Times New Roman" w:eastAsia="Times New Roman" w:hAnsi="Times New Roman" w:cs="Times New Roman"/>
                <w:sz w:val="24"/>
                <w:szCs w:val="24"/>
                <w:lang w:val="en-US"/>
              </w:rPr>
              <w:t xml:space="preserve"> (give)</w:t>
            </w:r>
            <w:r w:rsidRPr="00E9140C">
              <w:rPr>
                <w:rFonts w:ascii="Times New Roman" w:eastAsia="Times New Roman" w:hAnsi="Times New Roman" w:cs="Times New Roman"/>
                <w:sz w:val="24"/>
                <w:szCs w:val="24"/>
                <w:lang w:val="en-US"/>
              </w:rPr>
              <w:t xml:space="preserve"> his/her</w:t>
            </w:r>
            <w:r w:rsidR="0078578C">
              <w:rPr>
                <w:rFonts w:ascii="Times New Roman" w:eastAsia="Times New Roman" w:hAnsi="Times New Roman" w:cs="Times New Roman"/>
                <w:sz w:val="24"/>
                <w:szCs w:val="24"/>
                <w:lang w:val="en-US"/>
              </w:rPr>
              <w:t xml:space="preserve"> (their)</w:t>
            </w:r>
            <w:r w:rsidRPr="00E9140C">
              <w:rPr>
                <w:rFonts w:ascii="Times New Roman" w:eastAsia="Times New Roman" w:hAnsi="Times New Roman" w:cs="Times New Roman"/>
                <w:sz w:val="24"/>
                <w:szCs w:val="24"/>
                <w:lang w:val="en-US"/>
              </w:rPr>
              <w:t xml:space="preserve">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s)</w:t>
            </w:r>
            <w:r w:rsidRPr="00E9140C">
              <w:rPr>
                <w:rFonts w:ascii="Times New Roman" w:eastAsia="Times New Roman" w:hAnsi="Times New Roman" w:cs="Times New Roman"/>
                <w:sz w:val="24"/>
                <w:szCs w:val="24"/>
                <w:lang w:val="en-US"/>
              </w:rPr>
              <w:t xml:space="preserve"> of Personal Data.</w:t>
            </w:r>
            <w:r w:rsidRPr="00E9140C">
              <w:rPr>
                <w:rFonts w:ascii="Times New Roman" w:eastAsia="Times New Roman" w:hAnsi="Times New Roman" w:cs="Times New Roman"/>
                <w:sz w:val="24"/>
                <w:szCs w:val="24"/>
                <w:lang w:val="uk-UA"/>
              </w:rPr>
              <w:t xml:space="preserve">  </w:t>
            </w:r>
          </w:p>
          <w:p w14:paraId="54D1274D"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s)</w:t>
            </w:r>
            <w:r w:rsidRPr="00E9140C">
              <w:rPr>
                <w:rFonts w:ascii="Times New Roman" w:eastAsia="Times New Roman" w:hAnsi="Times New Roman" w:cs="Times New Roman"/>
                <w:sz w:val="24"/>
                <w:szCs w:val="24"/>
                <w:lang w:val="en-US"/>
              </w:rPr>
              <w:t xml:space="preserve"> of Personal Data confirms that in the moment of personal data collecting he/she</w:t>
            </w:r>
            <w:r w:rsidR="0078578C">
              <w:rPr>
                <w:rFonts w:ascii="Times New Roman" w:eastAsia="Times New Roman" w:hAnsi="Times New Roman" w:cs="Times New Roman"/>
                <w:sz w:val="24"/>
                <w:szCs w:val="24"/>
                <w:lang w:val="en-US"/>
              </w:rPr>
              <w:t xml:space="preserve"> (they)</w:t>
            </w:r>
            <w:r w:rsidRPr="00E9140C">
              <w:rPr>
                <w:rFonts w:ascii="Times New Roman" w:eastAsia="Times New Roman" w:hAnsi="Times New Roman" w:cs="Times New Roman"/>
                <w:sz w:val="24"/>
                <w:szCs w:val="24"/>
                <w:lang w:val="en-US"/>
              </w:rPr>
              <w:t xml:space="preserve"> was notified by the Borrower of the personal data holder, contents and structure of Personal data, rights provided by the Law, purpose of Personal Data collecting, and about the Third persons to whom these Personal data are transferred.</w:t>
            </w:r>
          </w:p>
          <w:p w14:paraId="76DDA211"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s)</w:t>
            </w:r>
            <w:r w:rsidRPr="00E9140C">
              <w:rPr>
                <w:rFonts w:ascii="Times New Roman" w:eastAsia="Times New Roman" w:hAnsi="Times New Roman" w:cs="Times New Roman"/>
                <w:sz w:val="24"/>
                <w:szCs w:val="24"/>
                <w:lang w:val="en-US"/>
              </w:rPr>
              <w:t xml:space="preserve"> of Personal Data confirms</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confirm</w:t>
            </w:r>
            <w:r w:rsidR="0078578C">
              <w:rPr>
                <w:rFonts w:ascii="Times New Roman" w:eastAsia="Times New Roman" w:hAnsi="Times New Roman" w:cs="Times New Roman"/>
                <w:sz w:val="24"/>
                <w:szCs w:val="24"/>
                <w:lang w:val="en-US"/>
              </w:rPr>
              <w:t>)</w:t>
            </w:r>
            <w:r w:rsidRPr="00E9140C">
              <w:rPr>
                <w:rFonts w:ascii="Times New Roman" w:eastAsia="Times New Roman" w:hAnsi="Times New Roman" w:cs="Times New Roman"/>
                <w:sz w:val="24"/>
                <w:szCs w:val="24"/>
                <w:lang w:val="en-US"/>
              </w:rPr>
              <w:t xml:space="preserve"> that Personal data of individuals that are transmitted to the Borrower are carried out with the consent of such individuals and these individuals are informed about the information specified in p.2 article 12 Law.</w:t>
            </w:r>
          </w:p>
          <w:p w14:paraId="2F9F5200" w14:textId="77777777" w:rsid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 xml:space="preserve">s) </w:t>
            </w:r>
            <w:r w:rsidRPr="00E9140C">
              <w:rPr>
                <w:rFonts w:ascii="Times New Roman" w:eastAsia="Times New Roman" w:hAnsi="Times New Roman" w:cs="Times New Roman"/>
                <w:sz w:val="24"/>
                <w:szCs w:val="24"/>
                <w:lang w:val="en-US"/>
              </w:rPr>
              <w:t>of Personal</w:t>
            </w:r>
            <w:r w:rsidR="0078578C">
              <w:rPr>
                <w:rFonts w:ascii="Times New Roman" w:eastAsia="Times New Roman" w:hAnsi="Times New Roman" w:cs="Times New Roman"/>
                <w:sz w:val="24"/>
                <w:szCs w:val="24"/>
                <w:lang w:val="en-US"/>
              </w:rPr>
              <w:t xml:space="preserve"> Data</w:t>
            </w:r>
            <w:r w:rsidRPr="00E9140C">
              <w:rPr>
                <w:rFonts w:ascii="Times New Roman" w:eastAsia="Times New Roman" w:hAnsi="Times New Roman" w:cs="Times New Roman"/>
                <w:sz w:val="24"/>
                <w:szCs w:val="24"/>
                <w:lang w:val="en-US"/>
              </w:rPr>
              <w:t xml:space="preserve"> is the</w:t>
            </w:r>
            <w:r w:rsidR="003C289D">
              <w:rPr>
                <w:rFonts w:ascii="Times New Roman" w:eastAsia="Times New Roman" w:hAnsi="Times New Roman" w:cs="Times New Roman"/>
                <w:sz w:val="24"/>
                <w:szCs w:val="24"/>
                <w:lang w:val="uk-UA"/>
              </w:rPr>
              <w:t xml:space="preserve"> (</w:t>
            </w:r>
            <w:r w:rsidR="003C289D">
              <w:rPr>
                <w:rFonts w:ascii="Times New Roman" w:eastAsia="Times New Roman" w:hAnsi="Times New Roman" w:cs="Times New Roman"/>
                <w:sz w:val="24"/>
                <w:szCs w:val="24"/>
                <w:lang w:val="en-US"/>
              </w:rPr>
              <w:t>are</w:t>
            </w:r>
            <w:r w:rsidR="003C289D">
              <w:rPr>
                <w:rFonts w:ascii="Times New Roman" w:eastAsia="Times New Roman" w:hAnsi="Times New Roman" w:cs="Times New Roman"/>
                <w:sz w:val="24"/>
                <w:szCs w:val="24"/>
                <w:lang w:val="uk-UA"/>
              </w:rPr>
              <w:t>)</w:t>
            </w:r>
            <w:r w:rsidRPr="00E9140C">
              <w:rPr>
                <w:rFonts w:ascii="Times New Roman" w:eastAsia="Times New Roman" w:hAnsi="Times New Roman" w:cs="Times New Roman"/>
                <w:sz w:val="24"/>
                <w:szCs w:val="24"/>
                <w:lang w:val="en-US"/>
              </w:rPr>
              <w:t xml:space="preserve"> person authorized by the </w:t>
            </w:r>
            <w:r w:rsidR="00B21CE2">
              <w:rPr>
                <w:rFonts w:ascii="Times New Roman" w:eastAsia="Times New Roman" w:hAnsi="Times New Roman" w:cs="Times New Roman"/>
                <w:sz w:val="24"/>
                <w:szCs w:val="24"/>
                <w:lang w:val="en-US"/>
              </w:rPr>
              <w:t>Lender</w:t>
            </w:r>
            <w:r w:rsidR="0078578C">
              <w:rPr>
                <w:rFonts w:ascii="Times New Roman" w:eastAsia="Times New Roman" w:hAnsi="Times New Roman" w:cs="Times New Roman"/>
                <w:sz w:val="24"/>
                <w:szCs w:val="24"/>
                <w:lang w:val="en-US"/>
              </w:rPr>
              <w:t xml:space="preserve"> and Initial Borrower</w:t>
            </w:r>
            <w:r w:rsidR="003C289D">
              <w:rPr>
                <w:rFonts w:ascii="Times New Roman" w:eastAsia="Times New Roman" w:hAnsi="Times New Roman" w:cs="Times New Roman"/>
                <w:sz w:val="24"/>
                <w:szCs w:val="24"/>
                <w:lang w:val="en-US"/>
              </w:rPr>
              <w:t xml:space="preserve"> </w:t>
            </w:r>
            <w:r w:rsidR="003C289D" w:rsidRPr="00E26D6B">
              <w:rPr>
                <w:rFonts w:ascii="Times New Roman" w:eastAsia="Times New Roman" w:hAnsi="Times New Roman" w:cs="Times New Roman"/>
                <w:sz w:val="24"/>
                <w:szCs w:val="24"/>
                <w:highlight w:val="cyan"/>
                <w:lang w:val="en-US"/>
              </w:rPr>
              <w:t>(Initial Lender)</w:t>
            </w:r>
            <w:r w:rsidRPr="00E26D6B">
              <w:rPr>
                <w:rFonts w:ascii="Times New Roman" w:eastAsia="Times New Roman" w:hAnsi="Times New Roman" w:cs="Times New Roman"/>
                <w:sz w:val="24"/>
                <w:szCs w:val="24"/>
                <w:highlight w:val="cyan"/>
                <w:lang w:val="en-US"/>
              </w:rPr>
              <w:t>,</w:t>
            </w:r>
            <w:r w:rsidRPr="00E9140C">
              <w:rPr>
                <w:rFonts w:ascii="Times New Roman" w:eastAsia="Times New Roman" w:hAnsi="Times New Roman" w:cs="Times New Roman"/>
                <w:sz w:val="24"/>
                <w:szCs w:val="24"/>
                <w:lang w:val="en-US"/>
              </w:rPr>
              <w:t xml:space="preserve"> specified in cl. </w:t>
            </w:r>
            <w:r w:rsidR="00383D9E">
              <w:rPr>
                <w:rFonts w:ascii="Times New Roman" w:eastAsia="Times New Roman" w:hAnsi="Times New Roman" w:cs="Times New Roman"/>
                <w:sz w:val="24"/>
                <w:szCs w:val="24"/>
                <w:lang w:val="en-US"/>
              </w:rPr>
              <w:t>7</w:t>
            </w:r>
            <w:r w:rsidRPr="00E9140C">
              <w:rPr>
                <w:rFonts w:ascii="Times New Roman" w:eastAsia="Times New Roman" w:hAnsi="Times New Roman" w:cs="Times New Roman"/>
                <w:sz w:val="24"/>
                <w:szCs w:val="24"/>
                <w:lang w:val="en-US"/>
              </w:rPr>
              <w:t xml:space="preserve"> of the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w:t>
            </w:r>
          </w:p>
          <w:p w14:paraId="0E198C2A" w14:textId="77777777" w:rsidR="00CD3F41" w:rsidRDefault="00CD3F41" w:rsidP="00E9140C">
            <w:pPr>
              <w:jc w:val="both"/>
              <w:rPr>
                <w:rFonts w:ascii="Times New Roman" w:eastAsia="Times New Roman" w:hAnsi="Times New Roman" w:cs="Times New Roman"/>
                <w:sz w:val="24"/>
                <w:szCs w:val="24"/>
                <w:lang w:val="en-US"/>
              </w:rPr>
            </w:pPr>
          </w:p>
          <w:p w14:paraId="0522E9A6" w14:textId="77777777" w:rsidR="00CD3F41" w:rsidRDefault="00CD3F41" w:rsidP="00E9140C">
            <w:pPr>
              <w:jc w:val="both"/>
              <w:rPr>
                <w:rFonts w:ascii="Times New Roman" w:eastAsia="Times New Roman" w:hAnsi="Times New Roman" w:cs="Times New Roman"/>
                <w:sz w:val="24"/>
                <w:szCs w:val="24"/>
                <w:lang w:val="en-US"/>
              </w:rPr>
            </w:pPr>
          </w:p>
          <w:p w14:paraId="276A363C" w14:textId="77777777" w:rsidR="00CD3F41" w:rsidRDefault="00CD3F41" w:rsidP="00E9140C">
            <w:pPr>
              <w:jc w:val="both"/>
              <w:rPr>
                <w:rFonts w:ascii="Times New Roman" w:eastAsia="Times New Roman" w:hAnsi="Times New Roman" w:cs="Times New Roman"/>
                <w:sz w:val="24"/>
                <w:szCs w:val="24"/>
                <w:lang w:val="en-US"/>
              </w:rPr>
            </w:pPr>
          </w:p>
          <w:p w14:paraId="30AF66BA" w14:textId="77777777" w:rsidR="00CD3F41" w:rsidRDefault="00CD3F41" w:rsidP="00E9140C">
            <w:pPr>
              <w:jc w:val="both"/>
              <w:rPr>
                <w:rFonts w:ascii="Times New Roman" w:eastAsia="Times New Roman" w:hAnsi="Times New Roman" w:cs="Times New Roman"/>
                <w:sz w:val="24"/>
                <w:szCs w:val="24"/>
                <w:lang w:val="en-US"/>
              </w:rPr>
            </w:pPr>
          </w:p>
          <w:p w14:paraId="5404B99F" w14:textId="77777777" w:rsidR="00CD3F41" w:rsidRDefault="00CD3F41" w:rsidP="00E9140C">
            <w:pPr>
              <w:jc w:val="both"/>
              <w:rPr>
                <w:rFonts w:ascii="Times New Roman" w:eastAsia="Times New Roman" w:hAnsi="Times New Roman" w:cs="Times New Roman"/>
                <w:sz w:val="24"/>
                <w:szCs w:val="24"/>
                <w:lang w:val="en-US"/>
              </w:rPr>
            </w:pPr>
          </w:p>
          <w:p w14:paraId="5451F09D" w14:textId="77777777" w:rsidR="00CD3F41" w:rsidRDefault="00CD3F41" w:rsidP="00E9140C">
            <w:pPr>
              <w:jc w:val="both"/>
              <w:rPr>
                <w:rFonts w:ascii="Times New Roman" w:eastAsia="Times New Roman" w:hAnsi="Times New Roman" w:cs="Times New Roman"/>
                <w:sz w:val="24"/>
                <w:szCs w:val="24"/>
                <w:lang w:val="en-US"/>
              </w:rPr>
            </w:pPr>
          </w:p>
          <w:p w14:paraId="6688876E" w14:textId="77777777" w:rsidR="00CD3F41" w:rsidRDefault="00CD3F41" w:rsidP="00E9140C">
            <w:pPr>
              <w:jc w:val="both"/>
              <w:rPr>
                <w:rFonts w:ascii="Times New Roman" w:eastAsia="Times New Roman" w:hAnsi="Times New Roman" w:cs="Times New Roman"/>
                <w:sz w:val="24"/>
                <w:szCs w:val="24"/>
                <w:lang w:val="en-US"/>
              </w:rPr>
            </w:pPr>
          </w:p>
          <w:p w14:paraId="5117966D" w14:textId="77777777" w:rsidR="000C5F39" w:rsidRPr="006A7E66" w:rsidRDefault="0078578C" w:rsidP="006A7E66">
            <w:pPr>
              <w:pStyle w:val="HTML"/>
              <w:jc w:val="both"/>
              <w:rPr>
                <w:rFonts w:ascii="Courier New" w:eastAsia="Times New Roman" w:hAnsi="Courier New" w:cs="Courier New"/>
                <w:lang w:val="en-US"/>
              </w:rPr>
            </w:pPr>
            <w:r>
              <w:rPr>
                <w:rFonts w:ascii="Times New Roman" w:eastAsia="Times New Roman" w:hAnsi="Times New Roman" w:cs="Times New Roman"/>
                <w:sz w:val="24"/>
                <w:szCs w:val="24"/>
                <w:lang w:val="uk-UA"/>
              </w:rPr>
              <w:t>5</w:t>
            </w:r>
            <w:r w:rsidR="00E9140C">
              <w:rPr>
                <w:rFonts w:ascii="Times New Roman" w:eastAsia="Times New Roman" w:hAnsi="Times New Roman" w:cs="Times New Roman"/>
                <w:sz w:val="24"/>
                <w:szCs w:val="24"/>
                <w:lang w:val="uk-UA"/>
              </w:rPr>
              <w:t xml:space="preserve">. </w:t>
            </w:r>
            <w:r w:rsidR="00CD3F41">
              <w:rPr>
                <w:rFonts w:ascii="Times New Roman" w:eastAsia="Times New Roman" w:hAnsi="Times New Roman" w:cs="Times New Roman"/>
                <w:sz w:val="24"/>
                <w:szCs w:val="24"/>
                <w:lang w:val="en-US"/>
              </w:rPr>
              <w:t xml:space="preserve">All </w:t>
            </w:r>
            <w:r w:rsidR="00A31688">
              <w:rPr>
                <w:rFonts w:ascii="Times New Roman" w:eastAsia="Times New Roman" w:hAnsi="Times New Roman" w:cs="Times New Roman"/>
                <w:sz w:val="24"/>
                <w:szCs w:val="24"/>
                <w:lang w:val="en-US"/>
              </w:rPr>
              <w:t>t</w:t>
            </w:r>
            <w:r w:rsidR="000C5F39" w:rsidRPr="005074C3">
              <w:rPr>
                <w:rFonts w:ascii="Times New Roman" w:eastAsia="Times New Roman" w:hAnsi="Times New Roman" w:cs="Times New Roman"/>
                <w:sz w:val="24"/>
                <w:szCs w:val="24"/>
                <w:lang w:val="en"/>
              </w:rPr>
              <w:t>erms</w:t>
            </w:r>
            <w:r w:rsidR="006A7E66">
              <w:rPr>
                <w:rFonts w:ascii="Times New Roman" w:eastAsia="Times New Roman" w:hAnsi="Times New Roman" w:cs="Times New Roman"/>
                <w:sz w:val="24"/>
                <w:szCs w:val="24"/>
                <w:lang w:val="en"/>
              </w:rPr>
              <w:t xml:space="preserve"> and </w:t>
            </w:r>
            <w:r w:rsidR="006A7E66" w:rsidRPr="006A7E66">
              <w:rPr>
                <w:rFonts w:ascii="Times New Roman" w:eastAsia="Times New Roman" w:hAnsi="Times New Roman" w:cs="Times New Roman"/>
                <w:sz w:val="24"/>
                <w:szCs w:val="24"/>
                <w:lang w:val="en"/>
              </w:rPr>
              <w:t>concepts</w:t>
            </w:r>
            <w:r w:rsidR="000C5F39" w:rsidRPr="006A7E66">
              <w:rPr>
                <w:rFonts w:ascii="Times New Roman" w:eastAsia="Times New Roman" w:hAnsi="Times New Roman" w:cs="Times New Roman"/>
                <w:sz w:val="24"/>
                <w:szCs w:val="24"/>
                <w:lang w:val="en"/>
              </w:rPr>
              <w:t xml:space="preserve"> which</w:t>
            </w:r>
            <w:r w:rsidR="000C5F39">
              <w:rPr>
                <w:rFonts w:ascii="Times New Roman" w:eastAsia="Times New Roman" w:hAnsi="Times New Roman" w:cs="Times New Roman"/>
                <w:sz w:val="24"/>
                <w:szCs w:val="24"/>
                <w:lang w:val="en-US"/>
              </w:rPr>
              <w:t xml:space="preserve"> are</w:t>
            </w:r>
            <w:r w:rsidR="000C5F39" w:rsidRPr="005074C3">
              <w:rPr>
                <w:rFonts w:ascii="Times New Roman" w:eastAsia="Times New Roman" w:hAnsi="Times New Roman" w:cs="Times New Roman"/>
                <w:sz w:val="24"/>
                <w:szCs w:val="24"/>
                <w:lang w:val="en"/>
              </w:rPr>
              <w:t xml:space="preserve"> </w:t>
            </w:r>
            <w:r w:rsidR="000C5F39">
              <w:rPr>
                <w:rFonts w:ascii="Times New Roman" w:eastAsia="Times New Roman" w:hAnsi="Times New Roman" w:cs="Times New Roman"/>
                <w:sz w:val="24"/>
                <w:szCs w:val="24"/>
                <w:lang w:val="en"/>
              </w:rPr>
              <w:t>indicated</w:t>
            </w:r>
            <w:r w:rsidR="000C5F39" w:rsidRPr="005074C3">
              <w:rPr>
                <w:rFonts w:ascii="Times New Roman" w:eastAsia="Times New Roman" w:hAnsi="Times New Roman" w:cs="Times New Roman"/>
                <w:sz w:val="24"/>
                <w:szCs w:val="24"/>
                <w:lang w:val="en"/>
              </w:rPr>
              <w:t xml:space="preserve"> in this </w:t>
            </w:r>
            <w:r w:rsidR="000C5F39" w:rsidRPr="00AB6D21">
              <w:rPr>
                <w:rFonts w:ascii="Times New Roman" w:eastAsia="Times New Roman" w:hAnsi="Times New Roman" w:cs="Times New Roman"/>
                <w:sz w:val="24"/>
                <w:szCs w:val="24"/>
                <w:lang w:val="en-US"/>
              </w:rPr>
              <w:t xml:space="preserve">Additional </w:t>
            </w:r>
            <w:r w:rsidR="000C5F39" w:rsidRPr="005074C3">
              <w:rPr>
                <w:rFonts w:ascii="Times New Roman" w:eastAsia="Times New Roman" w:hAnsi="Times New Roman" w:cs="Times New Roman"/>
                <w:sz w:val="24"/>
                <w:szCs w:val="24"/>
                <w:lang w:val="en"/>
              </w:rPr>
              <w:t xml:space="preserve">Agreement </w:t>
            </w:r>
            <w:r w:rsidR="000C5F39">
              <w:rPr>
                <w:rFonts w:ascii="Times New Roman" w:eastAsia="Times New Roman" w:hAnsi="Times New Roman" w:cs="Times New Roman"/>
                <w:sz w:val="24"/>
                <w:szCs w:val="24"/>
                <w:lang w:val="en"/>
              </w:rPr>
              <w:t xml:space="preserve">whit </w:t>
            </w:r>
            <w:r w:rsidR="000C5F39" w:rsidRPr="005074C3">
              <w:rPr>
                <w:rFonts w:ascii="Times New Roman" w:eastAsia="Times New Roman" w:hAnsi="Times New Roman" w:cs="Times New Roman"/>
                <w:sz w:val="24"/>
                <w:szCs w:val="24"/>
                <w:lang w:val="en"/>
              </w:rPr>
              <w:t>capit</w:t>
            </w:r>
            <w:r w:rsidR="000C5F39">
              <w:rPr>
                <w:rFonts w:ascii="Times New Roman" w:eastAsia="Times New Roman" w:hAnsi="Times New Roman" w:cs="Times New Roman"/>
                <w:sz w:val="24"/>
                <w:szCs w:val="24"/>
                <w:lang w:val="en"/>
              </w:rPr>
              <w:t>al letter</w:t>
            </w:r>
            <w:r w:rsidR="00A31688">
              <w:rPr>
                <w:rFonts w:ascii="Times New Roman" w:eastAsia="Times New Roman" w:hAnsi="Times New Roman" w:cs="Times New Roman"/>
                <w:sz w:val="24"/>
                <w:szCs w:val="24"/>
                <w:lang w:val="en"/>
              </w:rPr>
              <w:t xml:space="preserve"> and are not </w:t>
            </w:r>
            <w:r w:rsidR="00A31688" w:rsidRPr="005074C3">
              <w:rPr>
                <w:rFonts w:ascii="Times New Roman" w:eastAsia="Times New Roman" w:hAnsi="Times New Roman" w:cs="Times New Roman"/>
                <w:sz w:val="24"/>
                <w:szCs w:val="24"/>
                <w:lang w:val="en"/>
              </w:rPr>
              <w:t>defined</w:t>
            </w:r>
            <w:r w:rsidR="00A31688">
              <w:rPr>
                <w:rFonts w:ascii="Times New Roman" w:eastAsia="Times New Roman" w:hAnsi="Times New Roman" w:cs="Times New Roman"/>
                <w:sz w:val="24"/>
                <w:szCs w:val="24"/>
                <w:lang w:val="en"/>
              </w:rPr>
              <w:t xml:space="preserve"> in it,</w:t>
            </w:r>
            <w:r w:rsidR="00A31688" w:rsidRPr="005074C3">
              <w:rPr>
                <w:rFonts w:ascii="Times New Roman" w:eastAsia="Times New Roman" w:hAnsi="Times New Roman" w:cs="Times New Roman"/>
                <w:sz w:val="24"/>
                <w:szCs w:val="24"/>
                <w:lang w:val="en"/>
              </w:rPr>
              <w:t xml:space="preserve"> </w:t>
            </w:r>
            <w:r w:rsidR="000C5F39" w:rsidRPr="005074C3">
              <w:rPr>
                <w:rFonts w:ascii="Times New Roman" w:eastAsia="Times New Roman" w:hAnsi="Times New Roman" w:cs="Times New Roman"/>
                <w:sz w:val="24"/>
                <w:szCs w:val="24"/>
                <w:lang w:val="en"/>
              </w:rPr>
              <w:t>have the meanings defined for them in th</w:t>
            </w:r>
            <w:r w:rsidR="000C5F39">
              <w:rPr>
                <w:rFonts w:ascii="Times New Roman" w:eastAsia="Times New Roman" w:hAnsi="Times New Roman" w:cs="Times New Roman"/>
                <w:sz w:val="24"/>
                <w:szCs w:val="24"/>
                <w:lang w:val="en"/>
              </w:rPr>
              <w:t>e</w:t>
            </w:r>
            <w:r w:rsidR="000C5F39" w:rsidRPr="005074C3">
              <w:rPr>
                <w:rFonts w:ascii="Times New Roman" w:eastAsia="Times New Roman" w:hAnsi="Times New Roman" w:cs="Times New Roman"/>
                <w:sz w:val="24"/>
                <w:szCs w:val="24"/>
                <w:lang w:val="en"/>
              </w:rPr>
              <w:t xml:space="preserve"> Agreement</w:t>
            </w:r>
            <w:r w:rsidR="000C5F39">
              <w:rPr>
                <w:rFonts w:ascii="Times New Roman" w:eastAsia="Times New Roman" w:hAnsi="Times New Roman" w:cs="Times New Roman"/>
                <w:sz w:val="24"/>
                <w:szCs w:val="24"/>
                <w:lang w:val="en"/>
              </w:rPr>
              <w:t>.</w:t>
            </w:r>
          </w:p>
          <w:p w14:paraId="10F2B515" w14:textId="77777777" w:rsidR="00B953B6" w:rsidRDefault="0078578C" w:rsidP="006A7E66">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6</w:t>
            </w:r>
            <w:r w:rsidR="000C5F39" w:rsidRPr="000C5F39">
              <w:rPr>
                <w:rFonts w:ascii="Times New Roman" w:eastAsia="Times New Roman" w:hAnsi="Times New Roman" w:cs="Times New Roman"/>
                <w:sz w:val="24"/>
                <w:szCs w:val="24"/>
                <w:lang w:val="en-US"/>
              </w:rPr>
              <w:t xml:space="preserve">. </w:t>
            </w:r>
            <w:r w:rsidR="00B953B6" w:rsidRPr="00AB6D21">
              <w:rPr>
                <w:rFonts w:ascii="Times New Roman" w:eastAsia="Times New Roman" w:hAnsi="Times New Roman" w:cs="Times New Roman"/>
                <w:sz w:val="24"/>
                <w:szCs w:val="24"/>
                <w:lang w:val="en-US"/>
              </w:rPr>
              <w:t xml:space="preserve">This Additional Agreement </w:t>
            </w:r>
            <w:r w:rsidR="002E4F12" w:rsidRPr="002E4F12">
              <w:rPr>
                <w:rFonts w:ascii="Times New Roman" w:eastAsia="Times New Roman" w:hAnsi="Times New Roman" w:cs="Times New Roman"/>
                <w:sz w:val="24"/>
                <w:szCs w:val="24"/>
                <w:lang w:val="en-US" w:eastAsia="en-US"/>
              </w:rPr>
              <w:t>has been executed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p w14:paraId="4A19A62B" w14:textId="77777777" w:rsidR="000C5F39" w:rsidRPr="00CF3C49" w:rsidRDefault="000C5F39" w:rsidP="00B953B6">
            <w:pPr>
              <w:jc w:val="both"/>
              <w:rPr>
                <w:rFonts w:ascii="Times New Roman" w:hAnsi="Times New Roman" w:cs="Times New Roman"/>
                <w:sz w:val="24"/>
                <w:szCs w:val="24"/>
                <w:lang w:val="en-US"/>
              </w:rPr>
            </w:pPr>
          </w:p>
        </w:tc>
        <w:tc>
          <w:tcPr>
            <w:tcW w:w="5174" w:type="dxa"/>
          </w:tcPr>
          <w:p w14:paraId="55089AA8" w14:textId="77777777" w:rsidR="00E9140C" w:rsidRPr="00E9140C" w:rsidRDefault="0078578C" w:rsidP="00E9140C">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B953B6"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Я</w:t>
            </w:r>
            <w:r w:rsidR="00334BD7">
              <w:rPr>
                <w:rFonts w:ascii="Times New Roman" w:eastAsia="Times New Roman" w:hAnsi="Times New Roman" w:cs="Times New Roman"/>
                <w:sz w:val="24"/>
                <w:szCs w:val="24"/>
                <w:lang w:val="uk-UA" w:eastAsia="uk-UA"/>
              </w:rPr>
              <w:t xml:space="preserve"> (Ми)</w:t>
            </w:r>
            <w:r w:rsidR="00E9140C" w:rsidRPr="00E9140C">
              <w:rPr>
                <w:rFonts w:ascii="Times New Roman" w:eastAsia="Times New Roman" w:hAnsi="Times New Roman" w:cs="Times New Roman"/>
                <w:sz w:val="24"/>
                <w:szCs w:val="24"/>
                <w:lang w:val="uk-UA" w:eastAsia="uk-UA"/>
              </w:rPr>
              <w:t>, Власник</w:t>
            </w:r>
            <w:r w:rsidR="00334BD7">
              <w:rPr>
                <w:rFonts w:ascii="Times New Roman" w:eastAsia="Times New Roman" w:hAnsi="Times New Roman" w:cs="Times New Roman"/>
                <w:sz w:val="24"/>
                <w:szCs w:val="24"/>
                <w:lang w:val="uk-UA" w:eastAsia="uk-UA"/>
              </w:rPr>
              <w:t xml:space="preserve"> (-и)</w:t>
            </w:r>
            <w:r w:rsidR="00E9140C" w:rsidRPr="00E9140C">
              <w:rPr>
                <w:rFonts w:ascii="Times New Roman" w:eastAsia="Times New Roman" w:hAnsi="Times New Roman" w:cs="Times New Roman"/>
                <w:sz w:val="24"/>
                <w:szCs w:val="24"/>
                <w:lang w:val="uk-UA" w:eastAsia="uk-UA"/>
              </w:rPr>
              <w:t xml:space="preserve"> персональних даних*, повідомлений</w:t>
            </w:r>
            <w:r w:rsidR="00334BD7">
              <w:rPr>
                <w:rFonts w:ascii="Times New Roman" w:eastAsia="Times New Roman" w:hAnsi="Times New Roman" w:cs="Times New Roman"/>
                <w:sz w:val="24"/>
                <w:szCs w:val="24"/>
                <w:lang w:val="uk-UA" w:eastAsia="uk-UA"/>
              </w:rPr>
              <w:t xml:space="preserve"> (-і)</w:t>
            </w:r>
            <w:r w:rsidR="00E9140C" w:rsidRPr="00E9140C">
              <w:rPr>
                <w:rFonts w:ascii="Times New Roman" w:eastAsia="Times New Roman" w:hAnsi="Times New Roman" w:cs="Times New Roman"/>
                <w:sz w:val="24"/>
                <w:szCs w:val="24"/>
                <w:lang w:val="uk-UA" w:eastAsia="uk-UA"/>
              </w:rPr>
              <w:t xml:space="preserve"> про мету обробки Позичальником моїх</w:t>
            </w:r>
            <w:r w:rsidR="00334BD7">
              <w:rPr>
                <w:rFonts w:ascii="Times New Roman" w:eastAsia="Times New Roman" w:hAnsi="Times New Roman" w:cs="Times New Roman"/>
                <w:sz w:val="24"/>
                <w:szCs w:val="24"/>
                <w:lang w:val="uk-UA" w:eastAsia="uk-UA"/>
              </w:rPr>
              <w:t xml:space="preserve"> (наших)</w:t>
            </w:r>
            <w:r w:rsidR="00E9140C" w:rsidRPr="00E9140C">
              <w:rPr>
                <w:rFonts w:ascii="Times New Roman" w:eastAsia="Times New Roman" w:hAnsi="Times New Roman" w:cs="Times New Roman"/>
                <w:sz w:val="24"/>
                <w:szCs w:val="24"/>
                <w:lang w:val="uk-UA" w:eastAsia="uk-UA"/>
              </w:rPr>
              <w:t xml:space="preserve">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w:t>
            </w:r>
            <w:r w:rsidR="00334BD7">
              <w:rPr>
                <w:rFonts w:ascii="Times New Roman" w:eastAsia="Times New Roman" w:hAnsi="Times New Roman" w:cs="Times New Roman"/>
                <w:sz w:val="24"/>
                <w:szCs w:val="24"/>
                <w:lang w:val="uk-UA" w:eastAsia="uk-UA"/>
              </w:rPr>
              <w:t xml:space="preserve"> (-ами)</w:t>
            </w:r>
            <w:r w:rsidR="00E9140C" w:rsidRPr="00E9140C">
              <w:rPr>
                <w:rFonts w:ascii="Times New Roman" w:eastAsia="Times New Roman" w:hAnsi="Times New Roman" w:cs="Times New Roman"/>
                <w:sz w:val="24"/>
                <w:szCs w:val="24"/>
                <w:lang w:val="uk-UA" w:eastAsia="uk-UA"/>
              </w:rPr>
              <w:t xml:space="preserve">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Договору Власник</w:t>
            </w:r>
            <w:r w:rsidR="00334BD7">
              <w:rPr>
                <w:rFonts w:ascii="Times New Roman" w:eastAsia="Times New Roman" w:hAnsi="Times New Roman" w:cs="Times New Roman"/>
                <w:sz w:val="24"/>
                <w:szCs w:val="24"/>
                <w:lang w:val="uk-UA" w:eastAsia="uk-UA"/>
              </w:rPr>
              <w:t xml:space="preserve"> (-и)</w:t>
            </w:r>
            <w:r w:rsidR="00E9140C" w:rsidRPr="00E9140C">
              <w:rPr>
                <w:rFonts w:ascii="Times New Roman" w:eastAsia="Times New Roman" w:hAnsi="Times New Roman" w:cs="Times New Roman"/>
                <w:sz w:val="24"/>
                <w:szCs w:val="24"/>
                <w:lang w:val="uk-UA" w:eastAsia="uk-UA"/>
              </w:rPr>
              <w:t xml:space="preserve"> персональних даних надає</w:t>
            </w:r>
            <w:r w:rsidR="00334BD7">
              <w:rPr>
                <w:rFonts w:ascii="Times New Roman" w:eastAsia="Times New Roman" w:hAnsi="Times New Roman" w:cs="Times New Roman"/>
                <w:sz w:val="24"/>
                <w:szCs w:val="24"/>
                <w:lang w:val="uk-UA" w:eastAsia="uk-UA"/>
              </w:rPr>
              <w:t xml:space="preserve"> (-ють)</w:t>
            </w:r>
            <w:r w:rsidR="00E9140C" w:rsidRPr="00E9140C">
              <w:rPr>
                <w:rFonts w:ascii="Times New Roman" w:eastAsia="Times New Roman" w:hAnsi="Times New Roman" w:cs="Times New Roman"/>
                <w:sz w:val="24"/>
                <w:szCs w:val="24"/>
                <w:lang w:val="uk-UA" w:eastAsia="uk-UA"/>
              </w:rPr>
              <w:t xml:space="preserve"> Позичальнику свою однозначну згоду на передачу (поширення), у т.ч.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w:t>
            </w:r>
            <w:r w:rsidR="00334BD7">
              <w:rPr>
                <w:rFonts w:ascii="Times New Roman" w:eastAsia="Times New Roman" w:hAnsi="Times New Roman" w:cs="Times New Roman"/>
                <w:sz w:val="24"/>
                <w:szCs w:val="24"/>
                <w:lang w:val="uk-UA" w:eastAsia="uk-UA"/>
              </w:rPr>
              <w:t xml:space="preserve"> (-ам)</w:t>
            </w:r>
            <w:r w:rsidR="00E9140C" w:rsidRPr="00E9140C">
              <w:rPr>
                <w:rFonts w:ascii="Times New Roman" w:eastAsia="Times New Roman" w:hAnsi="Times New Roman" w:cs="Times New Roman"/>
                <w:sz w:val="24"/>
                <w:szCs w:val="24"/>
                <w:lang w:val="uk-UA" w:eastAsia="uk-UA"/>
              </w:rPr>
              <w:t xml:space="preserve"> персональних даних письмового повідомлення про здійснення зазначених дій.</w:t>
            </w:r>
          </w:p>
          <w:p w14:paraId="46221378"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Договору Власник</w:t>
            </w:r>
            <w:r w:rsidR="00334BD7">
              <w:rPr>
                <w:rFonts w:ascii="Times New Roman" w:eastAsia="Times New Roman" w:hAnsi="Times New Roman" w:cs="Times New Roman"/>
                <w:sz w:val="24"/>
                <w:szCs w:val="24"/>
                <w:lang w:val="uk-UA" w:eastAsia="uk-UA"/>
              </w:rPr>
              <w:t xml:space="preserve"> (-и)</w:t>
            </w:r>
            <w:r w:rsidRPr="00E9140C">
              <w:rPr>
                <w:rFonts w:ascii="Times New Roman" w:eastAsia="Times New Roman" w:hAnsi="Times New Roman" w:cs="Times New Roman"/>
                <w:sz w:val="24"/>
                <w:szCs w:val="24"/>
                <w:lang w:val="uk-UA" w:eastAsia="uk-UA"/>
              </w:rPr>
              <w:t xml:space="preserve"> персональних даних підтверджує, що в момент збору Персональних даних, Позичальник повідомив його</w:t>
            </w:r>
            <w:r w:rsidR="00334BD7">
              <w:rPr>
                <w:rFonts w:ascii="Times New Roman" w:eastAsia="Times New Roman" w:hAnsi="Times New Roman" w:cs="Times New Roman"/>
                <w:sz w:val="24"/>
                <w:szCs w:val="24"/>
                <w:lang w:val="uk-UA" w:eastAsia="uk-UA"/>
              </w:rPr>
              <w:t xml:space="preserve"> (їх)</w:t>
            </w:r>
            <w:r w:rsidRPr="00E9140C">
              <w:rPr>
                <w:rFonts w:ascii="Times New Roman" w:eastAsia="Times New Roman" w:hAnsi="Times New Roman" w:cs="Times New Roman"/>
                <w:sz w:val="24"/>
                <w:szCs w:val="24"/>
                <w:lang w:val="uk-UA" w:eastAsia="uk-UA"/>
              </w:rPr>
              <w:t xml:space="preserve">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w:t>
            </w:r>
            <w:r w:rsidR="00334BD7">
              <w:rPr>
                <w:rFonts w:ascii="Times New Roman" w:eastAsia="Times New Roman" w:hAnsi="Times New Roman" w:cs="Times New Roman"/>
                <w:sz w:val="24"/>
                <w:szCs w:val="24"/>
                <w:lang w:val="uk-UA" w:eastAsia="uk-UA"/>
              </w:rPr>
              <w:t xml:space="preserve"> (їх)</w:t>
            </w:r>
            <w:r w:rsidRPr="00E9140C">
              <w:rPr>
                <w:rFonts w:ascii="Times New Roman" w:eastAsia="Times New Roman" w:hAnsi="Times New Roman" w:cs="Times New Roman"/>
                <w:sz w:val="24"/>
                <w:szCs w:val="24"/>
                <w:lang w:val="uk-UA" w:eastAsia="uk-UA"/>
              </w:rPr>
              <w:t xml:space="preserve"> Персональні дані. </w:t>
            </w:r>
          </w:p>
          <w:p w14:paraId="2451C6C6"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w:t>
            </w:r>
            <w:r w:rsidR="00334BD7">
              <w:rPr>
                <w:rFonts w:ascii="Times New Roman" w:eastAsia="Times New Roman" w:hAnsi="Times New Roman" w:cs="Times New Roman"/>
                <w:sz w:val="24"/>
                <w:szCs w:val="24"/>
                <w:lang w:val="uk-UA" w:eastAsia="uk-UA"/>
              </w:rPr>
              <w:t xml:space="preserve"> (-и)</w:t>
            </w:r>
            <w:r w:rsidRPr="00E9140C">
              <w:rPr>
                <w:rFonts w:ascii="Times New Roman" w:eastAsia="Times New Roman" w:hAnsi="Times New Roman" w:cs="Times New Roman"/>
                <w:sz w:val="24"/>
                <w:szCs w:val="24"/>
                <w:lang w:val="uk-UA" w:eastAsia="uk-UA"/>
              </w:rPr>
              <w:t xml:space="preserve"> персональних даних підтверджує</w:t>
            </w:r>
            <w:r w:rsidR="00334BD7">
              <w:rPr>
                <w:rFonts w:ascii="Times New Roman" w:eastAsia="Times New Roman" w:hAnsi="Times New Roman" w:cs="Times New Roman"/>
                <w:sz w:val="24"/>
                <w:szCs w:val="24"/>
                <w:lang w:val="uk-UA" w:eastAsia="uk-UA"/>
              </w:rPr>
              <w:t xml:space="preserve"> (</w:t>
            </w:r>
            <w:r w:rsidR="00334BD7">
              <w:rPr>
                <w:rFonts w:ascii="Times New Roman" w:eastAsia="Times New Roman" w:hAnsi="Times New Roman" w:cs="Times New Roman"/>
                <w:sz w:val="24"/>
                <w:szCs w:val="24"/>
                <w:lang w:val="uk-UA" w:eastAsia="uk-UA"/>
              </w:rPr>
              <w:noBreakHyphen/>
              <w:t>ють)</w:t>
            </w:r>
            <w:r w:rsidRPr="00E9140C">
              <w:rPr>
                <w:rFonts w:ascii="Times New Roman" w:eastAsia="Times New Roman" w:hAnsi="Times New Roman" w:cs="Times New Roman"/>
                <w:sz w:val="24"/>
                <w:szCs w:val="24"/>
                <w:lang w:val="uk-UA" w:eastAsia="uk-UA"/>
              </w:rPr>
              <w:t xml:space="preserve"> (гарантує</w:t>
            </w:r>
            <w:r w:rsidR="00334BD7">
              <w:rPr>
                <w:rFonts w:ascii="Times New Roman" w:eastAsia="Times New Roman" w:hAnsi="Times New Roman" w:cs="Times New Roman"/>
                <w:sz w:val="24"/>
                <w:szCs w:val="24"/>
                <w:lang w:val="uk-UA" w:eastAsia="uk-UA"/>
              </w:rPr>
              <w:t>(-ють)</w:t>
            </w:r>
            <w:r w:rsidRPr="00E9140C">
              <w:rPr>
                <w:rFonts w:ascii="Times New Roman" w:eastAsia="Times New Roman" w:hAnsi="Times New Roman" w:cs="Times New Roman"/>
                <w:sz w:val="24"/>
                <w:szCs w:val="24"/>
                <w:lang w:val="uk-UA" w:eastAsia="uk-UA"/>
              </w:rPr>
              <w:t>),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14:paraId="70436E25" w14:textId="77777777"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w:t>
            </w:r>
            <w:r w:rsidR="00334BD7">
              <w:rPr>
                <w:rFonts w:ascii="Times New Roman" w:eastAsia="Times New Roman" w:hAnsi="Times New Roman" w:cs="Times New Roman"/>
                <w:sz w:val="24"/>
                <w:szCs w:val="24"/>
                <w:lang w:val="uk-UA" w:eastAsia="uk-UA"/>
              </w:rPr>
              <w:t xml:space="preserve"> (-и)</w:t>
            </w:r>
            <w:r w:rsidRPr="00E9140C">
              <w:rPr>
                <w:rFonts w:ascii="Times New Roman" w:eastAsia="Times New Roman" w:hAnsi="Times New Roman" w:cs="Times New Roman"/>
                <w:sz w:val="24"/>
                <w:szCs w:val="24"/>
                <w:lang w:val="uk-UA" w:eastAsia="uk-UA"/>
              </w:rPr>
              <w:t xml:space="preserve"> персональних даних –уповноважена</w:t>
            </w:r>
            <w:r w:rsidR="00334BD7">
              <w:rPr>
                <w:rFonts w:ascii="Times New Roman" w:eastAsia="Times New Roman" w:hAnsi="Times New Roman" w:cs="Times New Roman"/>
                <w:sz w:val="24"/>
                <w:szCs w:val="24"/>
                <w:lang w:val="uk-UA" w:eastAsia="uk-UA"/>
              </w:rPr>
              <w:t xml:space="preserve"> (-і)</w:t>
            </w:r>
            <w:r w:rsidRPr="00E9140C">
              <w:rPr>
                <w:rFonts w:ascii="Times New Roman" w:eastAsia="Times New Roman" w:hAnsi="Times New Roman" w:cs="Times New Roman"/>
                <w:sz w:val="24"/>
                <w:szCs w:val="24"/>
                <w:lang w:val="uk-UA" w:eastAsia="uk-UA"/>
              </w:rPr>
              <w:t xml:space="preserve"> особа</w:t>
            </w:r>
            <w:r w:rsidR="00334BD7">
              <w:rPr>
                <w:rFonts w:ascii="Times New Roman" w:eastAsia="Times New Roman" w:hAnsi="Times New Roman" w:cs="Times New Roman"/>
                <w:sz w:val="24"/>
                <w:szCs w:val="24"/>
                <w:lang w:val="uk-UA" w:eastAsia="uk-UA"/>
              </w:rPr>
              <w:t xml:space="preserve"> (-и)</w:t>
            </w:r>
            <w:r w:rsidRPr="00E9140C">
              <w:rPr>
                <w:rFonts w:ascii="Times New Roman" w:eastAsia="Times New Roman" w:hAnsi="Times New Roman" w:cs="Times New Roman"/>
                <w:sz w:val="24"/>
                <w:szCs w:val="24"/>
                <w:lang w:val="uk-UA" w:eastAsia="uk-UA"/>
              </w:rPr>
              <w:t xml:space="preserve"> Позикодавця</w:t>
            </w:r>
            <w:r w:rsidR="00334BD7">
              <w:rPr>
                <w:rFonts w:ascii="Times New Roman" w:eastAsia="Times New Roman" w:hAnsi="Times New Roman" w:cs="Times New Roman"/>
                <w:sz w:val="24"/>
                <w:szCs w:val="24"/>
                <w:lang w:val="uk-UA" w:eastAsia="uk-UA"/>
              </w:rPr>
              <w:t xml:space="preserve"> та Первісного Позичальника</w:t>
            </w:r>
            <w:r w:rsidR="003C289D" w:rsidRPr="003C289D">
              <w:rPr>
                <w:rFonts w:ascii="Times New Roman" w:eastAsia="Times New Roman" w:hAnsi="Times New Roman" w:cs="Times New Roman"/>
                <w:sz w:val="24"/>
                <w:szCs w:val="24"/>
                <w:lang w:eastAsia="uk-UA"/>
              </w:rPr>
              <w:t xml:space="preserve"> </w:t>
            </w:r>
            <w:r w:rsidR="003C289D" w:rsidRPr="00E26D6B">
              <w:rPr>
                <w:rFonts w:ascii="Times New Roman" w:eastAsia="Times New Roman" w:hAnsi="Times New Roman" w:cs="Times New Roman"/>
                <w:sz w:val="24"/>
                <w:szCs w:val="24"/>
                <w:highlight w:val="cyan"/>
                <w:lang w:eastAsia="uk-UA"/>
              </w:rPr>
              <w:t>(</w:t>
            </w:r>
            <w:r w:rsidR="003C289D" w:rsidRPr="00E26D6B">
              <w:rPr>
                <w:rFonts w:ascii="Times New Roman" w:eastAsia="Times New Roman" w:hAnsi="Times New Roman" w:cs="Times New Roman"/>
                <w:sz w:val="24"/>
                <w:szCs w:val="24"/>
                <w:highlight w:val="cyan"/>
                <w:lang w:val="uk-UA" w:eastAsia="uk-UA"/>
              </w:rPr>
              <w:t>Первісного Позикодавця</w:t>
            </w:r>
            <w:r w:rsidR="003C289D" w:rsidRPr="00E26D6B">
              <w:rPr>
                <w:rFonts w:ascii="Times New Roman" w:eastAsia="Times New Roman" w:hAnsi="Times New Roman" w:cs="Times New Roman"/>
                <w:sz w:val="24"/>
                <w:szCs w:val="24"/>
                <w:highlight w:val="cyan"/>
                <w:lang w:eastAsia="uk-UA"/>
              </w:rPr>
              <w:t>)</w:t>
            </w:r>
            <w:r w:rsidRPr="00E9140C">
              <w:rPr>
                <w:rFonts w:ascii="Times New Roman" w:eastAsia="Times New Roman" w:hAnsi="Times New Roman" w:cs="Times New Roman"/>
                <w:sz w:val="24"/>
                <w:szCs w:val="24"/>
                <w:lang w:val="uk-UA" w:eastAsia="uk-UA"/>
              </w:rPr>
              <w:t>, зазначена</w:t>
            </w:r>
            <w:r w:rsidR="00334BD7">
              <w:rPr>
                <w:rFonts w:ascii="Times New Roman" w:eastAsia="Times New Roman" w:hAnsi="Times New Roman" w:cs="Times New Roman"/>
                <w:sz w:val="24"/>
                <w:szCs w:val="24"/>
                <w:lang w:val="uk-UA" w:eastAsia="uk-UA"/>
              </w:rPr>
              <w:t xml:space="preserve"> (-і)</w:t>
            </w:r>
            <w:r w:rsidRPr="00E9140C">
              <w:rPr>
                <w:rFonts w:ascii="Times New Roman" w:eastAsia="Times New Roman" w:hAnsi="Times New Roman" w:cs="Times New Roman"/>
                <w:sz w:val="24"/>
                <w:szCs w:val="24"/>
                <w:lang w:val="uk-UA" w:eastAsia="uk-UA"/>
              </w:rPr>
              <w:t xml:space="preserve"> у п. </w:t>
            </w:r>
            <w:r w:rsidR="00383D9E" w:rsidRPr="00383D9E">
              <w:rPr>
                <w:rFonts w:ascii="Times New Roman" w:eastAsia="Times New Roman" w:hAnsi="Times New Roman" w:cs="Times New Roman"/>
                <w:sz w:val="24"/>
                <w:szCs w:val="24"/>
                <w:lang w:eastAsia="uk-UA"/>
              </w:rPr>
              <w:t>7</w:t>
            </w:r>
            <w:r w:rsidRPr="00E9140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Договору.</w:t>
            </w:r>
          </w:p>
          <w:p w14:paraId="65E587F0" w14:textId="3EBD9632" w:rsidR="00CD3F41" w:rsidRDefault="0078578C" w:rsidP="0053777F">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E9140C">
              <w:rPr>
                <w:rFonts w:ascii="Times New Roman" w:eastAsia="Times New Roman" w:hAnsi="Times New Roman" w:cs="Times New Roman"/>
                <w:sz w:val="24"/>
                <w:szCs w:val="24"/>
                <w:lang w:val="uk-UA" w:eastAsia="uk-UA"/>
              </w:rPr>
              <w:t>.</w:t>
            </w:r>
            <w:r w:rsidR="00A31688" w:rsidRPr="00A31688">
              <w:rPr>
                <w:rFonts w:ascii="Times New Roman" w:eastAsia="Times New Roman" w:hAnsi="Times New Roman" w:cs="Times New Roman"/>
                <w:sz w:val="24"/>
                <w:szCs w:val="24"/>
                <w:lang w:eastAsia="uk-UA"/>
              </w:rPr>
              <w:t xml:space="preserve"> </w:t>
            </w:r>
            <w:r w:rsidR="00CD3F41" w:rsidRPr="00A31688">
              <w:rPr>
                <w:rFonts w:ascii="Times New Roman" w:eastAsia="Times New Roman" w:hAnsi="Times New Roman" w:cs="Times New Roman"/>
                <w:sz w:val="24"/>
                <w:szCs w:val="24"/>
                <w:lang w:val="uk-UA" w:eastAsia="uk-UA"/>
              </w:rPr>
              <w:t>Всі терміни та поняття, що вживаються в Д</w:t>
            </w:r>
            <w:r w:rsidR="00163CBD">
              <w:rPr>
                <w:rFonts w:ascii="Times New Roman" w:eastAsia="Times New Roman" w:hAnsi="Times New Roman" w:cs="Times New Roman"/>
                <w:sz w:val="24"/>
                <w:szCs w:val="24"/>
                <w:lang w:val="uk-UA" w:eastAsia="uk-UA"/>
              </w:rPr>
              <w:t>одатковому Д</w:t>
            </w:r>
            <w:r w:rsidR="00CD3F41" w:rsidRPr="00A31688">
              <w:rPr>
                <w:rFonts w:ascii="Times New Roman" w:eastAsia="Times New Roman" w:hAnsi="Times New Roman" w:cs="Times New Roman"/>
                <w:sz w:val="24"/>
                <w:szCs w:val="24"/>
                <w:lang w:val="uk-UA" w:eastAsia="uk-UA"/>
              </w:rPr>
              <w:t>оговорі з великої літери та не визначені в ньому окремо, мають значення, що визначені для них в Договорі.</w:t>
            </w:r>
          </w:p>
          <w:p w14:paraId="319CDDD3" w14:textId="77777777" w:rsidR="00B953B6" w:rsidRPr="00AB6D21" w:rsidRDefault="0078578C" w:rsidP="005377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6</w:t>
            </w:r>
            <w:r w:rsidR="000C5F39">
              <w:rPr>
                <w:rFonts w:ascii="Times New Roman" w:eastAsia="Times New Roman" w:hAnsi="Times New Roman" w:cs="Times New Roman"/>
                <w:sz w:val="24"/>
                <w:szCs w:val="24"/>
                <w:lang w:val="uk-UA" w:eastAsia="uk-UA"/>
              </w:rPr>
              <w:t xml:space="preserve">.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4" w:name="_DV_M236"/>
            <w:bookmarkEnd w:id="4"/>
            <w:r w:rsidR="002E4F12" w:rsidRPr="002E4F12">
              <w:rPr>
                <w:rFonts w:ascii="Times New Roman" w:eastAsia="Times New Roman" w:hAnsi="Times New Roman" w:cs="Times New Roman"/>
                <w:sz w:val="24"/>
                <w:szCs w:val="24"/>
                <w:lang w:val="uk-UA" w:eastAsia="uk-UA"/>
              </w:rPr>
              <w:t xml:space="preserve">чотирьох </w:t>
            </w:r>
            <w:bookmarkStart w:id="5" w:name="_DV_M237"/>
            <w:bookmarkStart w:id="6" w:name="_DV_M238"/>
            <w:bookmarkEnd w:id="5"/>
            <w:bookmarkEnd w:id="6"/>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CF3C49" w14:paraId="3AA1BC0E" w14:textId="77777777" w:rsidTr="00E1017E">
        <w:tc>
          <w:tcPr>
            <w:tcW w:w="5218" w:type="dxa"/>
            <w:tcBorders>
              <w:top w:val="nil"/>
              <w:left w:val="nil"/>
              <w:bottom w:val="nil"/>
              <w:right w:val="nil"/>
            </w:tcBorders>
          </w:tcPr>
          <w:p w14:paraId="3B4166BF" w14:textId="77777777" w:rsidR="002E4F12" w:rsidRPr="002E4F12" w:rsidRDefault="00383D9E" w:rsidP="002E4F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14:paraId="570F849A" w14:textId="77777777" w:rsidR="002E4F12" w:rsidRPr="000C5F39" w:rsidRDefault="002E4F12" w:rsidP="002E4F12">
            <w:pPr>
              <w:spacing w:after="0" w:line="240" w:lineRule="auto"/>
              <w:rPr>
                <w:rFonts w:ascii="Times New Roman" w:hAnsi="Times New Roman" w:cs="Times New Roman"/>
                <w:sz w:val="24"/>
                <w:szCs w:val="24"/>
                <w:lang w:val="en-US"/>
              </w:rPr>
            </w:pPr>
            <w:r w:rsidRPr="000C5F39">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0C5F39">
              <w:rPr>
                <w:rFonts w:ascii="Times New Roman" w:hAnsi="Times New Roman" w:cs="Times New Roman"/>
                <w:b/>
                <w:sz w:val="24"/>
                <w:szCs w:val="24"/>
                <w:lang w:val="en-US"/>
              </w:rPr>
              <w:t>:</w:t>
            </w:r>
          </w:p>
          <w:p w14:paraId="095EF24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81113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47F38A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FAC992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B7B97FA" w14:textId="77777777" w:rsidR="002E4F12" w:rsidRPr="002E4F12" w:rsidRDefault="002E4F12" w:rsidP="002E4F12">
            <w:pPr>
              <w:spacing w:after="0" w:line="240" w:lineRule="auto"/>
              <w:rPr>
                <w:rFonts w:ascii="Times New Roman" w:hAnsi="Times New Roman" w:cs="Times New Roman"/>
                <w:sz w:val="24"/>
                <w:szCs w:val="24"/>
                <w:lang w:val="uk-UA"/>
              </w:rPr>
            </w:pPr>
          </w:p>
          <w:p w14:paraId="6F82179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6CCF66B9" w14:textId="77777777" w:rsidR="002E4F12" w:rsidRPr="002E4F12" w:rsidRDefault="002E4F12" w:rsidP="002E4F12">
            <w:pPr>
              <w:spacing w:after="0" w:line="240" w:lineRule="auto"/>
              <w:rPr>
                <w:rFonts w:ascii="Times New Roman" w:hAnsi="Times New Roman" w:cs="Times New Roman"/>
                <w:b/>
                <w:sz w:val="24"/>
                <w:szCs w:val="24"/>
                <w:lang w:val="en-US"/>
              </w:rPr>
            </w:pPr>
          </w:p>
          <w:p w14:paraId="6BA4BF04"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A40E761"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6F92F8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0A05BB3" w14:textId="77777777" w:rsid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2EADB30" w14:textId="77777777" w:rsidR="00334BD7" w:rsidRPr="00990688" w:rsidRDefault="00334BD7" w:rsidP="002E4F12">
            <w:pPr>
              <w:spacing w:after="0" w:line="240" w:lineRule="auto"/>
              <w:rPr>
                <w:rFonts w:ascii="Times New Roman" w:hAnsi="Times New Roman" w:cs="Times New Roman"/>
                <w:sz w:val="24"/>
                <w:szCs w:val="24"/>
                <w:lang w:val="en-US"/>
              </w:rPr>
            </w:pPr>
          </w:p>
          <w:p w14:paraId="16E78F57" w14:textId="77777777" w:rsidR="007D566E" w:rsidRDefault="00334BD7" w:rsidP="00334BD7">
            <w:pPr>
              <w:spacing w:after="0" w:line="240" w:lineRule="auto"/>
              <w:rPr>
                <w:rFonts w:ascii="Times New Roman" w:hAnsi="Times New Roman" w:cs="Times New Roman"/>
                <w:b/>
                <w:sz w:val="24"/>
                <w:szCs w:val="24"/>
                <w:lang w:val="uk-UA"/>
              </w:rPr>
            </w:pPr>
            <w:r w:rsidRPr="00334BD7">
              <w:rPr>
                <w:rFonts w:ascii="Times New Roman" w:hAnsi="Times New Roman" w:cs="Times New Roman"/>
                <w:b/>
                <w:sz w:val="24"/>
                <w:szCs w:val="24"/>
                <w:lang w:val="uk-UA"/>
              </w:rPr>
              <w:t xml:space="preserve">INITIAL </w:t>
            </w:r>
            <w:r w:rsidRPr="002E4F12">
              <w:rPr>
                <w:rFonts w:ascii="Times New Roman" w:hAnsi="Times New Roman" w:cs="Times New Roman"/>
                <w:b/>
                <w:sz w:val="24"/>
                <w:szCs w:val="24"/>
                <w:lang w:val="uk-UA"/>
              </w:rPr>
              <w:t>BORROWER</w:t>
            </w:r>
          </w:p>
          <w:p w14:paraId="4C72BA59" w14:textId="77777777" w:rsidR="00334BD7" w:rsidRPr="002E4F12" w:rsidRDefault="007D566E" w:rsidP="00334BD7">
            <w:pPr>
              <w:spacing w:after="0" w:line="240" w:lineRule="auto"/>
              <w:rPr>
                <w:rFonts w:ascii="Times New Roman" w:hAnsi="Times New Roman" w:cs="Times New Roman"/>
                <w:sz w:val="24"/>
                <w:szCs w:val="24"/>
                <w:lang w:val="uk-UA"/>
              </w:rPr>
            </w:pPr>
            <w:r w:rsidRPr="00E26D6B">
              <w:rPr>
                <w:rFonts w:ascii="Times New Roman" w:hAnsi="Times New Roman" w:cs="Times New Roman"/>
                <w:b/>
                <w:sz w:val="24"/>
                <w:szCs w:val="24"/>
                <w:highlight w:val="cyan"/>
                <w:lang w:val="uk-UA"/>
              </w:rPr>
              <w:t>(</w:t>
            </w:r>
            <w:r w:rsidRPr="00E26D6B">
              <w:rPr>
                <w:rFonts w:ascii="Times New Roman" w:hAnsi="Times New Roman" w:cs="Times New Roman"/>
                <w:b/>
                <w:sz w:val="24"/>
                <w:szCs w:val="24"/>
                <w:highlight w:val="cyan"/>
                <w:lang w:val="en-US"/>
              </w:rPr>
              <w:t>INITIAL LENDER)</w:t>
            </w:r>
            <w:r w:rsidR="00334BD7" w:rsidRPr="00E26D6B">
              <w:rPr>
                <w:rFonts w:ascii="Times New Roman" w:hAnsi="Times New Roman" w:cs="Times New Roman"/>
                <w:b/>
                <w:sz w:val="24"/>
                <w:szCs w:val="24"/>
                <w:highlight w:val="cyan"/>
                <w:lang w:val="uk-UA"/>
              </w:rPr>
              <w:t>:</w:t>
            </w:r>
          </w:p>
          <w:p w14:paraId="6863B595" w14:textId="77777777" w:rsidR="00334BD7" w:rsidRPr="002E4F12" w:rsidRDefault="00334BD7" w:rsidP="00334BD7">
            <w:pPr>
              <w:spacing w:after="0" w:line="240" w:lineRule="auto"/>
              <w:rPr>
                <w:rFonts w:ascii="Times New Roman" w:hAnsi="Times New Roman" w:cs="Times New Roman"/>
                <w:b/>
                <w:sz w:val="24"/>
                <w:szCs w:val="24"/>
                <w:lang w:val="en-US"/>
              </w:rPr>
            </w:pPr>
          </w:p>
          <w:p w14:paraId="5439F962" w14:textId="77777777" w:rsidR="00334BD7" w:rsidRPr="002E4F12" w:rsidRDefault="00334BD7" w:rsidP="00334BD7">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F20FFCA" w14:textId="77777777" w:rsidR="00334BD7" w:rsidRPr="002E4F12" w:rsidRDefault="00334BD7" w:rsidP="00334BD7">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001C465" w14:textId="77777777" w:rsidR="00334BD7" w:rsidRPr="002E4F12" w:rsidRDefault="00334BD7" w:rsidP="00334BD7">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ED832A1" w14:textId="77777777" w:rsidR="00334BD7" w:rsidRDefault="00334BD7" w:rsidP="00334BD7">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71B1F74" w14:textId="77777777" w:rsidR="00334BD7" w:rsidRPr="00334BD7" w:rsidRDefault="00334BD7" w:rsidP="002E4F12">
            <w:pPr>
              <w:spacing w:after="0" w:line="240" w:lineRule="auto"/>
              <w:rPr>
                <w:rFonts w:ascii="Times New Roman" w:hAnsi="Times New Roman" w:cs="Times New Roman"/>
                <w:sz w:val="24"/>
                <w:szCs w:val="24"/>
                <w:lang w:val="en-US"/>
              </w:rPr>
            </w:pPr>
          </w:p>
          <w:p w14:paraId="1692A499" w14:textId="77777777" w:rsidR="002E4F12" w:rsidRPr="002E4F12" w:rsidRDefault="002E4F12" w:rsidP="002E4F12">
            <w:pPr>
              <w:spacing w:after="0" w:line="240" w:lineRule="auto"/>
              <w:rPr>
                <w:rFonts w:ascii="Times New Roman" w:hAnsi="Times New Roman" w:cs="Times New Roman"/>
                <w:sz w:val="24"/>
                <w:szCs w:val="24"/>
                <w:lang w:val="uk-UA"/>
              </w:rPr>
            </w:pPr>
          </w:p>
          <w:p w14:paraId="12C133F0" w14:textId="77777777" w:rsidR="002E4F12" w:rsidRPr="002E4F12" w:rsidRDefault="002E4F12" w:rsidP="00334BD7">
            <w:pPr>
              <w:spacing w:after="0" w:line="240" w:lineRule="auto"/>
              <w:rPr>
                <w:rFonts w:ascii="Times New Roman" w:hAnsi="Times New Roman" w:cs="Times New Roman"/>
                <w:sz w:val="24"/>
                <w:szCs w:val="24"/>
                <w:lang w:val="uk-UA"/>
              </w:rPr>
            </w:pPr>
          </w:p>
        </w:tc>
        <w:tc>
          <w:tcPr>
            <w:tcW w:w="5040" w:type="dxa"/>
            <w:tcBorders>
              <w:top w:val="nil"/>
              <w:left w:val="nil"/>
              <w:bottom w:val="nil"/>
              <w:right w:val="nil"/>
            </w:tcBorders>
          </w:tcPr>
          <w:p w14:paraId="18F23410" w14:textId="77777777" w:rsidR="002E4F12" w:rsidRDefault="00383D9E" w:rsidP="00E9140C">
            <w:pPr>
              <w:spacing w:after="0" w:line="240" w:lineRule="auto"/>
              <w:rPr>
                <w:rFonts w:ascii="Times New Roman" w:hAnsi="Times New Roman" w:cs="Times New Roman"/>
                <w:b/>
                <w:sz w:val="24"/>
                <w:szCs w:val="24"/>
                <w:lang w:val="uk-UA" w:bidi="th-TH"/>
              </w:rPr>
            </w:pPr>
            <w:r w:rsidRPr="00990688">
              <w:rPr>
                <w:rFonts w:ascii="Times New Roman" w:hAnsi="Times New Roman" w:cs="Times New Roman"/>
                <w:b/>
                <w:sz w:val="24"/>
                <w:szCs w:val="24"/>
                <w:lang w:bidi="th-TH"/>
              </w:rPr>
              <w:t>7</w:t>
            </w:r>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14:paraId="1EC4144B" w14:textId="77777777" w:rsidR="00E9140C" w:rsidRPr="00E9140C" w:rsidRDefault="00E9140C" w:rsidP="00E9140C">
            <w:pPr>
              <w:spacing w:after="0" w:line="240" w:lineRule="auto"/>
              <w:rPr>
                <w:rFonts w:ascii="Times New Roman" w:hAnsi="Times New Roman" w:cs="Times New Roman"/>
                <w:b/>
                <w:sz w:val="24"/>
                <w:szCs w:val="24"/>
                <w:lang w:val="uk-UA" w:bidi="th-TH"/>
              </w:rPr>
            </w:pPr>
          </w:p>
          <w:p w14:paraId="634B49DA"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14:paraId="5A5D0A68"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E652C4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A61246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BBE06CB"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41753E5" w14:textId="77777777"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14:paraId="5DFA29DE"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612513E5" w14:textId="77777777" w:rsidR="002E4F12" w:rsidRPr="002E4F12" w:rsidRDefault="002E4F12" w:rsidP="002E4F12">
            <w:pPr>
              <w:spacing w:after="0" w:line="240" w:lineRule="auto"/>
              <w:rPr>
                <w:rFonts w:ascii="Times New Roman" w:hAnsi="Times New Roman" w:cs="Times New Roman"/>
                <w:sz w:val="24"/>
                <w:szCs w:val="24"/>
                <w:lang w:val="uk-UA"/>
              </w:rPr>
            </w:pPr>
          </w:p>
          <w:p w14:paraId="667927C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0F7291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4EF917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5ABB08F" w14:textId="77777777" w:rsid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6A1383E" w14:textId="77777777" w:rsidR="00334BD7" w:rsidRPr="002E4F12" w:rsidRDefault="00334BD7" w:rsidP="002E4F12">
            <w:pPr>
              <w:spacing w:after="0" w:line="240" w:lineRule="auto"/>
              <w:rPr>
                <w:rFonts w:ascii="Times New Roman" w:hAnsi="Times New Roman" w:cs="Times New Roman"/>
                <w:sz w:val="24"/>
                <w:szCs w:val="24"/>
                <w:lang w:val="uk-UA"/>
              </w:rPr>
            </w:pPr>
          </w:p>
          <w:p w14:paraId="71F75147" w14:textId="77777777" w:rsidR="00334BD7" w:rsidRPr="00334BD7" w:rsidRDefault="00334BD7" w:rsidP="007D566E">
            <w:pPr>
              <w:spacing w:after="0" w:line="240" w:lineRule="auto"/>
              <w:ind w:left="68"/>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ПЕРВІСНИЙ </w:t>
            </w:r>
            <w:r w:rsidRPr="00334BD7">
              <w:rPr>
                <w:rFonts w:ascii="Times New Roman" w:hAnsi="Times New Roman" w:cs="Times New Roman"/>
                <w:b/>
                <w:sz w:val="24"/>
                <w:szCs w:val="24"/>
                <w:lang w:val="uk-UA"/>
              </w:rPr>
              <w:t>ПОЗИЧАЛЬНИК</w:t>
            </w:r>
            <w:r w:rsidR="007D566E">
              <w:rPr>
                <w:rFonts w:ascii="Times New Roman" w:hAnsi="Times New Roman" w:cs="Times New Roman"/>
                <w:b/>
                <w:sz w:val="24"/>
                <w:szCs w:val="24"/>
                <w:lang w:val="uk-UA"/>
              </w:rPr>
              <w:t xml:space="preserve"> </w:t>
            </w:r>
            <w:r w:rsidR="007D566E" w:rsidRPr="00E26D6B">
              <w:rPr>
                <w:rFonts w:ascii="Times New Roman" w:hAnsi="Times New Roman" w:cs="Times New Roman"/>
                <w:b/>
                <w:sz w:val="24"/>
                <w:szCs w:val="24"/>
                <w:highlight w:val="cyan"/>
                <w:lang w:val="uk-UA"/>
              </w:rPr>
              <w:t>(ПЕРВІСНИЙ ПОЗИКОДАВЕЦЬ)</w:t>
            </w:r>
            <w:r w:rsidRPr="00E26D6B">
              <w:rPr>
                <w:rFonts w:ascii="Times New Roman" w:hAnsi="Times New Roman" w:cs="Times New Roman"/>
                <w:b/>
                <w:sz w:val="24"/>
                <w:szCs w:val="24"/>
                <w:highlight w:val="cyan"/>
                <w:lang w:val="uk-UA"/>
              </w:rPr>
              <w:t>:</w:t>
            </w:r>
          </w:p>
          <w:p w14:paraId="37F5F7D2" w14:textId="77777777" w:rsidR="00334BD7" w:rsidRPr="00334BD7" w:rsidRDefault="00334BD7" w:rsidP="00334BD7">
            <w:pPr>
              <w:spacing w:after="0" w:line="240" w:lineRule="auto"/>
              <w:ind w:left="252" w:hanging="322"/>
              <w:rPr>
                <w:rFonts w:ascii="Times New Roman" w:hAnsi="Times New Roman" w:cs="Times New Roman"/>
                <w:b/>
                <w:sz w:val="24"/>
                <w:szCs w:val="24"/>
                <w:lang w:val="uk-UA"/>
              </w:rPr>
            </w:pPr>
          </w:p>
          <w:p w14:paraId="723103D6" w14:textId="77777777" w:rsidR="00334BD7" w:rsidRPr="00334BD7" w:rsidRDefault="00334BD7" w:rsidP="00334BD7">
            <w:pPr>
              <w:spacing w:after="0" w:line="240" w:lineRule="auto"/>
              <w:ind w:left="252" w:hanging="322"/>
              <w:rPr>
                <w:rFonts w:ascii="Times New Roman" w:hAnsi="Times New Roman" w:cs="Times New Roman"/>
                <w:b/>
                <w:sz w:val="24"/>
                <w:szCs w:val="24"/>
                <w:lang w:val="uk-UA"/>
              </w:rPr>
            </w:pPr>
            <w:r w:rsidRPr="00334BD7">
              <w:rPr>
                <w:rFonts w:ascii="Times New Roman" w:hAnsi="Times New Roman" w:cs="Times New Roman"/>
                <w:b/>
                <w:sz w:val="24"/>
                <w:szCs w:val="24"/>
                <w:lang w:val="uk-UA"/>
              </w:rPr>
              <w:t>________________________________</w:t>
            </w:r>
          </w:p>
          <w:p w14:paraId="5D6D0CB2" w14:textId="77777777" w:rsidR="00334BD7" w:rsidRPr="00334BD7" w:rsidRDefault="00334BD7" w:rsidP="00334BD7">
            <w:pPr>
              <w:spacing w:after="0" w:line="240" w:lineRule="auto"/>
              <w:ind w:left="252" w:hanging="322"/>
              <w:rPr>
                <w:rFonts w:ascii="Times New Roman" w:hAnsi="Times New Roman" w:cs="Times New Roman"/>
                <w:b/>
                <w:sz w:val="24"/>
                <w:szCs w:val="24"/>
                <w:lang w:val="uk-UA"/>
              </w:rPr>
            </w:pPr>
            <w:r w:rsidRPr="00334BD7">
              <w:rPr>
                <w:rFonts w:ascii="Times New Roman" w:hAnsi="Times New Roman" w:cs="Times New Roman"/>
                <w:b/>
                <w:sz w:val="24"/>
                <w:szCs w:val="24"/>
                <w:lang w:val="uk-UA"/>
              </w:rPr>
              <w:t>________________________________</w:t>
            </w:r>
          </w:p>
          <w:p w14:paraId="3B8CEE7E" w14:textId="77777777" w:rsidR="00334BD7" w:rsidRPr="00334BD7" w:rsidRDefault="00334BD7" w:rsidP="00334BD7">
            <w:pPr>
              <w:spacing w:after="0" w:line="240" w:lineRule="auto"/>
              <w:ind w:left="252" w:hanging="322"/>
              <w:rPr>
                <w:rFonts w:ascii="Times New Roman" w:hAnsi="Times New Roman" w:cs="Times New Roman"/>
                <w:b/>
                <w:sz w:val="24"/>
                <w:szCs w:val="24"/>
                <w:lang w:val="uk-UA"/>
              </w:rPr>
            </w:pPr>
            <w:r w:rsidRPr="00334BD7">
              <w:rPr>
                <w:rFonts w:ascii="Times New Roman" w:hAnsi="Times New Roman" w:cs="Times New Roman"/>
                <w:b/>
                <w:sz w:val="24"/>
                <w:szCs w:val="24"/>
                <w:lang w:val="uk-UA"/>
              </w:rPr>
              <w:t>________________________________</w:t>
            </w:r>
          </w:p>
          <w:p w14:paraId="28A62BD8" w14:textId="77777777" w:rsidR="002E4F12" w:rsidRDefault="00334BD7" w:rsidP="00334BD7">
            <w:pPr>
              <w:spacing w:after="0" w:line="240" w:lineRule="auto"/>
              <w:ind w:left="252" w:hanging="322"/>
              <w:rPr>
                <w:rFonts w:ascii="Times New Roman" w:hAnsi="Times New Roman" w:cs="Times New Roman"/>
                <w:b/>
                <w:sz w:val="24"/>
                <w:szCs w:val="24"/>
                <w:lang w:val="uk-UA"/>
              </w:rPr>
            </w:pPr>
            <w:r w:rsidRPr="00334BD7">
              <w:rPr>
                <w:rFonts w:ascii="Times New Roman" w:hAnsi="Times New Roman" w:cs="Times New Roman"/>
                <w:b/>
                <w:sz w:val="24"/>
                <w:szCs w:val="24"/>
                <w:lang w:val="uk-UA"/>
              </w:rPr>
              <w:t>________________________________</w:t>
            </w:r>
          </w:p>
          <w:p w14:paraId="09ECCFAB" w14:textId="77777777" w:rsidR="00334BD7" w:rsidRPr="002E4F12" w:rsidRDefault="00334BD7" w:rsidP="00334BD7">
            <w:pPr>
              <w:spacing w:after="0" w:line="240" w:lineRule="auto"/>
              <w:ind w:left="252" w:hanging="322"/>
              <w:rPr>
                <w:rFonts w:ascii="Times New Roman" w:hAnsi="Times New Roman" w:cs="Times New Roman"/>
                <w:b/>
                <w:sz w:val="24"/>
                <w:szCs w:val="24"/>
              </w:rPr>
            </w:pPr>
          </w:p>
          <w:p w14:paraId="5CE79090" w14:textId="77777777" w:rsidR="002E4F12" w:rsidRPr="007D566E" w:rsidRDefault="002E4F12" w:rsidP="00334BD7">
            <w:pPr>
              <w:spacing w:after="0" w:line="240" w:lineRule="auto"/>
              <w:rPr>
                <w:rFonts w:ascii="Times New Roman" w:hAnsi="Times New Roman" w:cs="Times New Roman"/>
                <w:sz w:val="24"/>
                <w:szCs w:val="24"/>
              </w:rPr>
            </w:pPr>
          </w:p>
        </w:tc>
      </w:tr>
    </w:tbl>
    <w:p w14:paraId="69B83375" w14:textId="77777777" w:rsidR="00106283" w:rsidRPr="007D566E" w:rsidRDefault="00106283">
      <w:pPr>
        <w:rPr>
          <w:rFonts w:ascii="Times New Roman" w:hAnsi="Times New Roman" w:cs="Times New Roman"/>
          <w:sz w:val="24"/>
          <w:szCs w:val="24"/>
        </w:rPr>
      </w:pPr>
    </w:p>
    <w:sectPr w:rsidR="00106283" w:rsidRPr="007D566E" w:rsidSect="00C071E1">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Автор" w:initials="A">
    <w:p w14:paraId="33713A17" w14:textId="63EC2C26" w:rsidR="00721F94" w:rsidRPr="00721F94" w:rsidRDefault="00721F94">
      <w:pPr>
        <w:pStyle w:val="aa"/>
      </w:pPr>
      <w:r>
        <w:rPr>
          <w:rStyle w:val="a9"/>
        </w:rPr>
        <w:annotationRef/>
      </w:r>
      <w:r>
        <w:t>Зеленым выделены положения, которые необходимо применять при смене кредитора (если происходит смена заемщика их необходимо удалить)</w:t>
      </w:r>
    </w:p>
  </w:comment>
  <w:comment w:id="2" w:author="Автор" w:initials="A">
    <w:p w14:paraId="5D38683C" w14:textId="77777777" w:rsidR="00611505" w:rsidRPr="00611505" w:rsidRDefault="00611505">
      <w:pPr>
        <w:pStyle w:val="aa"/>
        <w:rPr>
          <w:lang w:val="uk-UA"/>
        </w:rPr>
      </w:pPr>
      <w:r>
        <w:rPr>
          <w:rStyle w:val="a9"/>
        </w:rPr>
        <w:annotationRef/>
      </w:r>
      <w:r>
        <w:rPr>
          <w:lang w:val="uk-UA"/>
        </w:rPr>
        <w:t>Тільки при зміні Позичальника</w:t>
      </w:r>
    </w:p>
  </w:comment>
  <w:comment w:id="3" w:author="Автор" w:initials="A">
    <w:p w14:paraId="5803A57B" w14:textId="77777777" w:rsidR="00611505" w:rsidRPr="00611505" w:rsidRDefault="00611505">
      <w:pPr>
        <w:pStyle w:val="aa"/>
        <w:rPr>
          <w:lang w:val="uk-UA"/>
        </w:rPr>
      </w:pPr>
      <w:r>
        <w:rPr>
          <w:rStyle w:val="a9"/>
        </w:rPr>
        <w:annotationRef/>
      </w:r>
      <w:r>
        <w:rPr>
          <w:lang w:val="uk-UA"/>
        </w:rPr>
        <w:t>Тільки при зміні Позичальника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13A17" w15:done="0"/>
  <w15:commentEx w15:paraId="5D38683C" w15:done="0"/>
  <w15:commentEx w15:paraId="5803A5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80C80"/>
    <w:rsid w:val="000870B3"/>
    <w:rsid w:val="000A5D4E"/>
    <w:rsid w:val="000B5C91"/>
    <w:rsid w:val="000C2994"/>
    <w:rsid w:val="000C5F39"/>
    <w:rsid w:val="000F0146"/>
    <w:rsid w:val="000F505B"/>
    <w:rsid w:val="00104A92"/>
    <w:rsid w:val="00106283"/>
    <w:rsid w:val="0013511B"/>
    <w:rsid w:val="0014296A"/>
    <w:rsid w:val="0014447F"/>
    <w:rsid w:val="00145A45"/>
    <w:rsid w:val="00146C0C"/>
    <w:rsid w:val="00146C29"/>
    <w:rsid w:val="0016188E"/>
    <w:rsid w:val="00163CBD"/>
    <w:rsid w:val="00166E26"/>
    <w:rsid w:val="001D0678"/>
    <w:rsid w:val="001D4E5A"/>
    <w:rsid w:val="001E60AB"/>
    <w:rsid w:val="001F36A1"/>
    <w:rsid w:val="00222809"/>
    <w:rsid w:val="0023237F"/>
    <w:rsid w:val="002471C5"/>
    <w:rsid w:val="00264490"/>
    <w:rsid w:val="002767FA"/>
    <w:rsid w:val="002A060B"/>
    <w:rsid w:val="002A4011"/>
    <w:rsid w:val="002A758D"/>
    <w:rsid w:val="002D2F3D"/>
    <w:rsid w:val="002E4F12"/>
    <w:rsid w:val="003070EF"/>
    <w:rsid w:val="00327E2C"/>
    <w:rsid w:val="00334BD7"/>
    <w:rsid w:val="00337B79"/>
    <w:rsid w:val="003511B9"/>
    <w:rsid w:val="00383D9E"/>
    <w:rsid w:val="00387799"/>
    <w:rsid w:val="003902E4"/>
    <w:rsid w:val="003A7AB8"/>
    <w:rsid w:val="003B059F"/>
    <w:rsid w:val="003C289D"/>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05D8"/>
    <w:rsid w:val="004D2FFC"/>
    <w:rsid w:val="0051492D"/>
    <w:rsid w:val="00526BF1"/>
    <w:rsid w:val="00534616"/>
    <w:rsid w:val="0053777F"/>
    <w:rsid w:val="005412C0"/>
    <w:rsid w:val="005643C8"/>
    <w:rsid w:val="00564611"/>
    <w:rsid w:val="0057250D"/>
    <w:rsid w:val="00593CF7"/>
    <w:rsid w:val="005C28C8"/>
    <w:rsid w:val="005F7F23"/>
    <w:rsid w:val="00605069"/>
    <w:rsid w:val="00611505"/>
    <w:rsid w:val="00617EB6"/>
    <w:rsid w:val="00620AF2"/>
    <w:rsid w:val="006239C1"/>
    <w:rsid w:val="0064122D"/>
    <w:rsid w:val="00653484"/>
    <w:rsid w:val="006552FD"/>
    <w:rsid w:val="00664BB0"/>
    <w:rsid w:val="00697FAF"/>
    <w:rsid w:val="006A7E66"/>
    <w:rsid w:val="006B31F1"/>
    <w:rsid w:val="006B64AF"/>
    <w:rsid w:val="006D7DAE"/>
    <w:rsid w:val="00716881"/>
    <w:rsid w:val="00721F94"/>
    <w:rsid w:val="00722F18"/>
    <w:rsid w:val="00740F1D"/>
    <w:rsid w:val="00761863"/>
    <w:rsid w:val="00764A98"/>
    <w:rsid w:val="00770778"/>
    <w:rsid w:val="007835B4"/>
    <w:rsid w:val="0078419B"/>
    <w:rsid w:val="0078578C"/>
    <w:rsid w:val="007B169A"/>
    <w:rsid w:val="007D566E"/>
    <w:rsid w:val="007F5F72"/>
    <w:rsid w:val="00807D07"/>
    <w:rsid w:val="008204B3"/>
    <w:rsid w:val="00824198"/>
    <w:rsid w:val="0083349C"/>
    <w:rsid w:val="00835A9B"/>
    <w:rsid w:val="008478AD"/>
    <w:rsid w:val="00847FD6"/>
    <w:rsid w:val="0086389E"/>
    <w:rsid w:val="0087146C"/>
    <w:rsid w:val="00874C93"/>
    <w:rsid w:val="008C0E22"/>
    <w:rsid w:val="008C72CD"/>
    <w:rsid w:val="008C7C82"/>
    <w:rsid w:val="008D27E3"/>
    <w:rsid w:val="008E3578"/>
    <w:rsid w:val="00927FA9"/>
    <w:rsid w:val="00956677"/>
    <w:rsid w:val="00964641"/>
    <w:rsid w:val="00990688"/>
    <w:rsid w:val="009B517F"/>
    <w:rsid w:val="009D3149"/>
    <w:rsid w:val="009F1ECC"/>
    <w:rsid w:val="00A20276"/>
    <w:rsid w:val="00A20A2F"/>
    <w:rsid w:val="00A31688"/>
    <w:rsid w:val="00A553C9"/>
    <w:rsid w:val="00A920AD"/>
    <w:rsid w:val="00AA4BD2"/>
    <w:rsid w:val="00AB6D21"/>
    <w:rsid w:val="00AC5175"/>
    <w:rsid w:val="00AE0F8F"/>
    <w:rsid w:val="00AF7C95"/>
    <w:rsid w:val="00B21CE2"/>
    <w:rsid w:val="00B30567"/>
    <w:rsid w:val="00B4100D"/>
    <w:rsid w:val="00B55740"/>
    <w:rsid w:val="00B62900"/>
    <w:rsid w:val="00B66533"/>
    <w:rsid w:val="00B953B6"/>
    <w:rsid w:val="00BA114F"/>
    <w:rsid w:val="00BB0068"/>
    <w:rsid w:val="00BD1FD4"/>
    <w:rsid w:val="00BD3090"/>
    <w:rsid w:val="00BE57C3"/>
    <w:rsid w:val="00BF31DE"/>
    <w:rsid w:val="00BF47FC"/>
    <w:rsid w:val="00C0398C"/>
    <w:rsid w:val="00C071E1"/>
    <w:rsid w:val="00C1383D"/>
    <w:rsid w:val="00C17832"/>
    <w:rsid w:val="00C2145A"/>
    <w:rsid w:val="00C32863"/>
    <w:rsid w:val="00C35C55"/>
    <w:rsid w:val="00C47C19"/>
    <w:rsid w:val="00C50972"/>
    <w:rsid w:val="00C510EE"/>
    <w:rsid w:val="00C5680E"/>
    <w:rsid w:val="00C7169E"/>
    <w:rsid w:val="00CB3E86"/>
    <w:rsid w:val="00CD3F41"/>
    <w:rsid w:val="00CD49A8"/>
    <w:rsid w:val="00CF3C49"/>
    <w:rsid w:val="00CF6C26"/>
    <w:rsid w:val="00D03F1D"/>
    <w:rsid w:val="00D075A8"/>
    <w:rsid w:val="00D37979"/>
    <w:rsid w:val="00D538D2"/>
    <w:rsid w:val="00D5409F"/>
    <w:rsid w:val="00D56DE9"/>
    <w:rsid w:val="00D65235"/>
    <w:rsid w:val="00D75E34"/>
    <w:rsid w:val="00D8484E"/>
    <w:rsid w:val="00DB2604"/>
    <w:rsid w:val="00DB2CF7"/>
    <w:rsid w:val="00DF44BE"/>
    <w:rsid w:val="00E135BE"/>
    <w:rsid w:val="00E24206"/>
    <w:rsid w:val="00E26D6B"/>
    <w:rsid w:val="00E551BC"/>
    <w:rsid w:val="00E575E9"/>
    <w:rsid w:val="00E62DFB"/>
    <w:rsid w:val="00E66348"/>
    <w:rsid w:val="00E70116"/>
    <w:rsid w:val="00E8518F"/>
    <w:rsid w:val="00E9140C"/>
    <w:rsid w:val="00E93910"/>
    <w:rsid w:val="00EB6FD9"/>
    <w:rsid w:val="00EC1B48"/>
    <w:rsid w:val="00ED1393"/>
    <w:rsid w:val="00ED16F7"/>
    <w:rsid w:val="00F032F3"/>
    <w:rsid w:val="00F21B91"/>
    <w:rsid w:val="00F41A6C"/>
    <w:rsid w:val="00F475A0"/>
    <w:rsid w:val="00F565E7"/>
    <w:rsid w:val="00F73062"/>
    <w:rsid w:val="00F814DD"/>
    <w:rsid w:val="00F833B9"/>
    <w:rsid w:val="00FB620D"/>
    <w:rsid w:val="00FC01DC"/>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5643C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5643C8"/>
    <w:rPr>
      <w:rFonts w:ascii="Consolas" w:hAnsi="Consolas" w:cs="Consolas"/>
      <w:sz w:val="20"/>
      <w:szCs w:val="20"/>
    </w:rPr>
  </w:style>
  <w:style w:type="character" w:styleId="a9">
    <w:name w:val="annotation reference"/>
    <w:basedOn w:val="a0"/>
    <w:uiPriority w:val="99"/>
    <w:semiHidden/>
    <w:unhideWhenUsed/>
    <w:rsid w:val="00611505"/>
    <w:rPr>
      <w:sz w:val="16"/>
      <w:szCs w:val="16"/>
    </w:rPr>
  </w:style>
  <w:style w:type="paragraph" w:styleId="aa">
    <w:name w:val="annotation text"/>
    <w:basedOn w:val="a"/>
    <w:link w:val="ab"/>
    <w:uiPriority w:val="99"/>
    <w:semiHidden/>
    <w:unhideWhenUsed/>
    <w:rsid w:val="00611505"/>
    <w:pPr>
      <w:spacing w:line="240" w:lineRule="auto"/>
    </w:pPr>
    <w:rPr>
      <w:sz w:val="20"/>
      <w:szCs w:val="20"/>
    </w:rPr>
  </w:style>
  <w:style w:type="character" w:customStyle="1" w:styleId="ab">
    <w:name w:val="Текст примечания Знак"/>
    <w:basedOn w:val="a0"/>
    <w:link w:val="aa"/>
    <w:uiPriority w:val="99"/>
    <w:semiHidden/>
    <w:rsid w:val="00611505"/>
    <w:rPr>
      <w:sz w:val="20"/>
      <w:szCs w:val="20"/>
    </w:rPr>
  </w:style>
  <w:style w:type="paragraph" w:styleId="ac">
    <w:name w:val="annotation subject"/>
    <w:basedOn w:val="aa"/>
    <w:next w:val="aa"/>
    <w:link w:val="ad"/>
    <w:uiPriority w:val="99"/>
    <w:semiHidden/>
    <w:unhideWhenUsed/>
    <w:rsid w:val="00611505"/>
    <w:rPr>
      <w:b/>
      <w:bCs/>
    </w:rPr>
  </w:style>
  <w:style w:type="character" w:customStyle="1" w:styleId="ad">
    <w:name w:val="Тема примечания Знак"/>
    <w:basedOn w:val="ab"/>
    <w:link w:val="ac"/>
    <w:uiPriority w:val="99"/>
    <w:semiHidden/>
    <w:rsid w:val="006115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170682553">
      <w:bodyDiv w:val="1"/>
      <w:marLeft w:val="0"/>
      <w:marRight w:val="0"/>
      <w:marTop w:val="0"/>
      <w:marBottom w:val="0"/>
      <w:divBdr>
        <w:top w:val="none" w:sz="0" w:space="0" w:color="auto"/>
        <w:left w:val="none" w:sz="0" w:space="0" w:color="auto"/>
        <w:bottom w:val="none" w:sz="0" w:space="0" w:color="auto"/>
        <w:right w:val="none" w:sz="0" w:space="0" w:color="auto"/>
      </w:divBdr>
    </w:div>
    <w:div w:id="393049671">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388724965">
      <w:bodyDiv w:val="1"/>
      <w:marLeft w:val="0"/>
      <w:marRight w:val="0"/>
      <w:marTop w:val="0"/>
      <w:marBottom w:val="0"/>
      <w:divBdr>
        <w:top w:val="none" w:sz="0" w:space="0" w:color="auto"/>
        <w:left w:val="none" w:sz="0" w:space="0" w:color="auto"/>
        <w:bottom w:val="none" w:sz="0" w:space="0" w:color="auto"/>
        <w:right w:val="none" w:sz="0" w:space="0" w:color="auto"/>
      </w:divBdr>
      <w:divsChild>
        <w:div w:id="724062940">
          <w:marLeft w:val="0"/>
          <w:marRight w:val="0"/>
          <w:marTop w:val="0"/>
          <w:marBottom w:val="0"/>
          <w:divBdr>
            <w:top w:val="none" w:sz="0" w:space="0" w:color="auto"/>
            <w:left w:val="none" w:sz="0" w:space="0" w:color="auto"/>
            <w:bottom w:val="none" w:sz="0" w:space="0" w:color="auto"/>
            <w:right w:val="none" w:sz="0" w:space="0" w:color="auto"/>
          </w:divBdr>
          <w:divsChild>
            <w:div w:id="315033688">
              <w:marLeft w:val="0"/>
              <w:marRight w:val="0"/>
              <w:marTop w:val="0"/>
              <w:marBottom w:val="0"/>
              <w:divBdr>
                <w:top w:val="none" w:sz="0" w:space="0" w:color="auto"/>
                <w:left w:val="none" w:sz="0" w:space="0" w:color="auto"/>
                <w:bottom w:val="none" w:sz="0" w:space="0" w:color="auto"/>
                <w:right w:val="none" w:sz="0" w:space="0" w:color="auto"/>
              </w:divBdr>
              <w:divsChild>
                <w:div w:id="11718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22297119">
      <w:bodyDiv w:val="1"/>
      <w:marLeft w:val="0"/>
      <w:marRight w:val="0"/>
      <w:marTop w:val="0"/>
      <w:marBottom w:val="0"/>
      <w:divBdr>
        <w:top w:val="none" w:sz="0" w:space="0" w:color="auto"/>
        <w:left w:val="none" w:sz="0" w:space="0" w:color="auto"/>
        <w:bottom w:val="none" w:sz="0" w:space="0" w:color="auto"/>
        <w:right w:val="none" w:sz="0" w:space="0" w:color="auto"/>
      </w:divBdr>
    </w:div>
    <w:div w:id="1626157987">
      <w:bodyDiv w:val="1"/>
      <w:marLeft w:val="0"/>
      <w:marRight w:val="0"/>
      <w:marTop w:val="0"/>
      <w:marBottom w:val="0"/>
      <w:divBdr>
        <w:top w:val="none" w:sz="0" w:space="0" w:color="auto"/>
        <w:left w:val="none" w:sz="0" w:space="0" w:color="auto"/>
        <w:bottom w:val="none" w:sz="0" w:space="0" w:color="auto"/>
        <w:right w:val="none" w:sz="0" w:space="0" w:color="auto"/>
      </w:divBdr>
      <w:divsChild>
        <w:div w:id="655494387">
          <w:marLeft w:val="0"/>
          <w:marRight w:val="0"/>
          <w:marTop w:val="0"/>
          <w:marBottom w:val="0"/>
          <w:divBdr>
            <w:top w:val="none" w:sz="0" w:space="0" w:color="auto"/>
            <w:left w:val="none" w:sz="0" w:space="0" w:color="auto"/>
            <w:bottom w:val="none" w:sz="0" w:space="0" w:color="auto"/>
            <w:right w:val="none" w:sz="0" w:space="0" w:color="auto"/>
          </w:divBdr>
          <w:divsChild>
            <w:div w:id="2106143535">
              <w:marLeft w:val="0"/>
              <w:marRight w:val="0"/>
              <w:marTop w:val="0"/>
              <w:marBottom w:val="0"/>
              <w:divBdr>
                <w:top w:val="none" w:sz="0" w:space="0" w:color="auto"/>
                <w:left w:val="none" w:sz="0" w:space="0" w:color="auto"/>
                <w:bottom w:val="none" w:sz="0" w:space="0" w:color="auto"/>
                <w:right w:val="none" w:sz="0" w:space="0" w:color="auto"/>
              </w:divBdr>
              <w:divsChild>
                <w:div w:id="4071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EFDEE2D361CC5478E458B1E00B79243" ma:contentTypeVersion="5" ma:contentTypeDescription="Создание документа." ma:contentTypeScope="" ma:versionID="b9646462f1940cccf2cc852ccaa04e0b">
  <xsd:schema xmlns:xsd="http://www.w3.org/2001/XMLSchema" xmlns:xs="http://www.w3.org/2001/XMLSchema" xmlns:p="http://schemas.microsoft.com/office/2006/metadata/properties" xmlns:ns2="6e40e173-a73b-47b8-b1a6-856a36c322d2" targetNamespace="http://schemas.microsoft.com/office/2006/metadata/properties" ma:root="true" ma:fieldsID="647792ec3897c83e6fa1132ff816de6b" ns2:_="">
    <xsd:import namespace="6e40e173-a73b-47b8-b1a6-856a36c322d2"/>
    <xsd:element name="properties">
      <xsd:complexType>
        <xsd:sequence>
          <xsd:element name="documentManagement">
            <xsd:complexType>
              <xsd:all>
                <xsd:element ref="ns2:_x0421__x0442__x0430__x0442__x0443__x0441_" minOccurs="0"/>
                <xsd:element ref="ns2:_x041f__x0440__x043e__x0434__x0443__x043a__x0442_" minOccurs="0"/>
                <xsd:element ref="ns2:_x0412__x0441__x0442__x0443__x043f__x0438__x043b__x0020__x0432__x0020__x0441__x0438__x043b__x0443_" minOccurs="0"/>
                <xsd:element ref="ns2:_x0423__x0442__x0440__x0430__x0442__x0438__x043b__x0020__x0441__x0438__x043b__x0443_" minOccurs="0"/>
                <xsd:element ref="ns2:_x0434__x043e__x043f__x002e__x0438__x043d__x0444__x043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e173-a73b-47b8-b1a6-856a36c322d2"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Актуальный" ma:format="Dropdown" ma:internalName="_x0421__x0442__x0430__x0442__x0443__x0441_">
      <xsd:simpleType>
        <xsd:restriction base="dms:Choice">
          <xsd:enumeration value="Актуальный"/>
          <xsd:enumeration value="Утратил силу"/>
          <xsd:enumeration value="Продажи остановлены"/>
        </xsd:restriction>
      </xsd:simpleType>
    </xsd:element>
    <xsd:element name="_x041f__x0440__x043e__x0434__x0443__x043a__x0442_" ma:index="9" nillable="true" ma:displayName="Продукт" ma:default="Call Deposit" ma:internalName="_x041f__x0440__x043e__x0434__x0443__x043a__x0442_">
      <xsd:complexType>
        <xsd:complexContent>
          <xsd:extension base="dms:MultiChoice">
            <xsd:sequence>
              <xsd:element name="Value" maxOccurs="unbounded" minOccurs="0" nillable="true">
                <xsd:simpleType>
                  <xsd:restriction base="dms:Choice">
                    <xsd:enumeration value="Тарифы"/>
                    <xsd:enumeration value="Call Deposit"/>
                    <xsd:enumeration value="New! Deposit Line in Suba"/>
                    <xsd:enumeration value="IBCA"/>
                    <xsd:enumeration value="Депозит ТОП мен"/>
                    <xsd:enumeration value="Инкассация"/>
                    <xsd:enumeration value="Клиент-Банк"/>
                    <xsd:enumeration value="Интернет-Банкинг"/>
                    <xsd:enumeration value="Текущий счет"/>
                    <xsd:enumeration value="ЗП проект"/>
                    <xsd:enumeration value="Корпоративная карта"/>
                    <xsd:enumeration value="Zero Balancing"/>
                    <xsd:enumeration value="Standing Order"/>
                    <xsd:enumeration value="Notional Pooling"/>
                    <xsd:enumeration value="MT 101"/>
                    <xsd:enumeration value="MT 940"/>
                    <xsd:enumeration value="Embassy payments"/>
                    <xsd:enumeration value="SAKR"/>
                    <xsd:enumeration value="iFobs"/>
                    <xsd:enumeration value="Банк. ячейка"/>
                    <xsd:enumeration value="Аваль векселей"/>
                    <xsd:enumeration value="Форвардные операции"/>
                    <xsd:enumeration value="Кредиты от нерез шабл документов"/>
                    <xsd:enumeration value="Кредиты от нерез шабл договоров"/>
                    <xsd:enumeration value="Публічний договір"/>
                    <xsd:enumeration value="драфты экспортных договоров"/>
                    <xsd:enumeration value="шаблоны экспортных документов"/>
                    <xsd:enumeration value="драфты импортных договоров"/>
                    <xsd:enumeration value="шаблоны импортных документов"/>
                    <xsd:enumeration value="ФИНАНСОВЫЙ МОНИТОРИНГ 369"/>
                  </xsd:restriction>
                </xsd:simpleType>
              </xsd:element>
            </xsd:sequence>
          </xsd:extension>
        </xsd:complexContent>
      </xsd:complexType>
    </xsd:element>
    <xsd:element name="_x0412__x0441__x0442__x0443__x043f__x0438__x043b__x0020__x0432__x0020__x0441__x0438__x043b__x0443_" ma:index="10" nillable="true" ma:displayName="Вступил в силу" ma:format="DateOnly" ma:internalName="_x0412__x0441__x0442__x0443__x043f__x0438__x043b__x0020__x0432__x0020__x0441__x0438__x043b__x0443_">
      <xsd:simpleType>
        <xsd:restriction base="dms:DateTime"/>
      </xsd:simpleType>
    </xsd:element>
    <xsd:element name="_x0423__x0442__x0440__x0430__x0442__x0438__x043b__x0020__x0441__x0438__x043b__x0443_" ma:index="11" nillable="true" ma:displayName="Утратил силу" ma:format="DateOnly" ma:internalName="_x0423__x0442__x0440__x0430__x0442__x0438__x043b__x0020__x0441__x0438__x043b__x0443_">
      <xsd:simpleType>
        <xsd:restriction base="dms:DateTime"/>
      </xsd:simpleType>
    </xsd:element>
    <xsd:element name="_x0434__x043e__x043f__x002e__x0438__x043d__x0444__x043e__x002e_" ma:index="12" nillable="true" ma:displayName="доп.инфо." ma:internalName="_x0434__x043e__x043f__x002e__x0438__x043d__x0444__x043e__x002e_">
      <xsd:complexType>
        <xsd:complexContent>
          <xsd:extension base="dms:MultiChoice">
            <xsd:sequence>
              <xsd:element name="Value" maxOccurs="unbounded" minOccurs="0" nillable="true">
                <xsd:simpleType>
                  <xsd:restriction base="dms:Choice">
                    <xsd:enumeration value="ЗП VISA"/>
                    <xsd:enumeration value="ЗП МС"/>
                    <xsd:enumeration value="Тарифы VISA"/>
                    <xsd:enumeration value="Тарифы МС"/>
                    <xsd:enumeration value="КП VISA"/>
                    <xsd:enumeration value="КП МС"/>
                    <xsd:enumeration value="Другое VISA"/>
                    <xsd:enumeration value="Другое МС"/>
                    <xsd:enumeration value="КК МС"/>
                    <xsd:enumeration value="КК VISA"/>
                    <xsd:enumeration value="OTP onli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1__x0442__x0430__x0442__x0443__x0441_ xmlns="6e40e173-a73b-47b8-b1a6-856a36c322d2">Актуальный</_x0421__x0442__x0430__x0442__x0443__x0441_>
    <_x0434__x043e__x043f__x002e__x0438__x043d__x0444__x043e__x002e_ xmlns="6e40e173-a73b-47b8-b1a6-856a36c322d2"/>
    <_x041f__x0440__x043e__x0434__x0443__x043a__x0442_ xmlns="6e40e173-a73b-47b8-b1a6-856a36c322d2">
      <Value>Кредиты от нерез шабл договоров</Value>
    </_x041f__x0440__x043e__x0434__x0443__x043a__x0442_>
    <_x0412__x0441__x0442__x0443__x043f__x0438__x043b__x0020__x0432__x0020__x0441__x0438__x043b__x0443_ xmlns="6e40e173-a73b-47b8-b1a6-856a36c322d2" xsi:nil="true"/>
    <_x0423__x0442__x0440__x0430__x0442__x0438__x043b__x0020__x0441__x0438__x043b__x0443_ xmlns="6e40e173-a73b-47b8-b1a6-856a36c322d2" xsi:nil="true"/>
  </documentManagement>
</p:properties>
</file>

<file path=customXml/itemProps1.xml><?xml version="1.0" encoding="utf-8"?>
<ds:datastoreItem xmlns:ds="http://schemas.openxmlformats.org/officeDocument/2006/customXml" ds:itemID="{5481BB84-8F9B-4E12-9205-8A9784C6A65D}">
  <ds:schemaRefs>
    <ds:schemaRef ds:uri="http://schemas.microsoft.com/sharepoint/v3/contenttype/forms"/>
  </ds:schemaRefs>
</ds:datastoreItem>
</file>

<file path=customXml/itemProps2.xml><?xml version="1.0" encoding="utf-8"?>
<ds:datastoreItem xmlns:ds="http://schemas.openxmlformats.org/officeDocument/2006/customXml" ds:itemID="{D2C1A801-10E0-4585-A334-E9958425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e173-a73b-47b8-b1a6-856a36c32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77F12-4AED-4581-89E4-29DFD0E7A41D}">
  <ds:schemaRefs>
    <ds:schemaRef ds:uri="http://schemas.microsoft.com/office/2006/metadata/properties"/>
    <ds:schemaRef ds:uri="http://schemas.microsoft.com/office/infopath/2007/PartnerControls"/>
    <ds:schemaRef ds:uri="6e40e173-a73b-47b8-b1a6-856a36c322d2"/>
  </ds:schemaRefs>
</ds:datastoreItem>
</file>

<file path=docProps/app.xml><?xml version="1.0" encoding="utf-8"?>
<Properties xmlns="http://schemas.openxmlformats.org/officeDocument/2006/extended-properties" xmlns:vt="http://schemas.openxmlformats.org/officeDocument/2006/docPropsVTypes">
  <TotalTime>0</TotalTime>
  <Pages>5</Pages>
  <Words>2687</Words>
  <Characters>15321</Characters>
  <Application>Microsoft Office Word</Application>
  <DocSecurity>0</DocSecurity>
  <Lines>127</Lines>
  <Paragraphs>35</Paragraphs>
  <ScaleCrop>false</ScaleCrop>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0x0101004EFDEE2D361CC5478E458B1E00B79243</vt:lpwstr>
  </property>
</Properties>
</file>